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2BE689">
      <w:pPr>
        <w:widowControl/>
        <w:spacing w:line="432" w:lineRule="atLeast"/>
        <w:ind w:firstLine="281" w:firstLineChars="100"/>
        <w:jc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关于硬性电子膀胱肾盂镜的询价采购公告</w:t>
      </w:r>
    </w:p>
    <w:p w14:paraId="1B395EF0">
      <w:pPr>
        <w:widowControl/>
        <w:spacing w:line="432" w:lineRule="atLeast"/>
        <w:ind w:firstLine="210" w:firstLineChars="100"/>
        <w:jc w:val="both"/>
        <w:rPr>
          <w:szCs w:val="21"/>
        </w:rPr>
      </w:pPr>
      <w:r>
        <w:rPr>
          <w:rFonts w:hint="eastAsia" w:ascii="宋体" w:hAnsi="宋体" w:eastAsia="宋体" w:cs="Times New Roman"/>
          <w:szCs w:val="21"/>
          <w:lang w:val="en-US" w:eastAsia="zh-CN"/>
        </w:rPr>
        <w:t>一、</w:t>
      </w:r>
      <w:r>
        <w:rPr>
          <w:rFonts w:ascii="宋体" w:hAnsi="宋体" w:eastAsia="宋体" w:cs="Times New Roman"/>
          <w:szCs w:val="21"/>
        </w:rPr>
        <w:t>项目名称</w:t>
      </w:r>
      <w:r>
        <w:rPr>
          <w:rFonts w:hint="eastAsia" w:ascii="宋体" w:hAnsi="宋体" w:eastAsia="宋体" w:cs="Times New Roman"/>
          <w:szCs w:val="21"/>
        </w:rPr>
        <w:t>和数量</w:t>
      </w:r>
      <w:r>
        <w:rPr>
          <w:rFonts w:cs="Times New Roman" w:asciiTheme="minorEastAsia" w:hAnsiTheme="minorEastAsia"/>
          <w:szCs w:val="21"/>
        </w:rPr>
        <w:t>：</w:t>
      </w:r>
      <w:r>
        <w:rPr>
          <w:szCs w:val="21"/>
        </w:rPr>
        <w:t xml:space="preserve">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1680"/>
        <w:gridCol w:w="975"/>
        <w:gridCol w:w="4935"/>
      </w:tblGrid>
      <w:tr w14:paraId="6D8A1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tcPr>
          <w:p w14:paraId="118678A8">
            <w:pPr>
              <w:widowControl/>
              <w:spacing w:line="432" w:lineRule="atLeast"/>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序号</w:t>
            </w:r>
          </w:p>
        </w:tc>
        <w:tc>
          <w:tcPr>
            <w:tcW w:w="1680" w:type="dxa"/>
          </w:tcPr>
          <w:p w14:paraId="79CCA9C5">
            <w:pPr>
              <w:widowControl/>
              <w:spacing w:line="432" w:lineRule="atLeast"/>
              <w:jc w:val="left"/>
              <w:rPr>
                <w:rFonts w:hint="eastAsia" w:ascii="宋体" w:hAnsi="宋体" w:eastAsia="宋体" w:cs="宋体"/>
                <w:sz w:val="21"/>
                <w:szCs w:val="21"/>
              </w:rPr>
            </w:pPr>
            <w:r>
              <w:rPr>
                <w:rFonts w:hint="eastAsia" w:ascii="宋体" w:hAnsi="宋体" w:eastAsia="宋体" w:cs="宋体"/>
                <w:sz w:val="21"/>
                <w:szCs w:val="21"/>
              </w:rPr>
              <w:t>名称</w:t>
            </w:r>
          </w:p>
        </w:tc>
        <w:tc>
          <w:tcPr>
            <w:tcW w:w="975" w:type="dxa"/>
          </w:tcPr>
          <w:p w14:paraId="6EAEC7DD">
            <w:pPr>
              <w:widowControl/>
              <w:spacing w:line="432" w:lineRule="atLeast"/>
              <w:jc w:val="left"/>
              <w:rPr>
                <w:rFonts w:hint="eastAsia" w:ascii="宋体" w:hAnsi="宋体" w:eastAsia="宋体" w:cs="宋体"/>
                <w:sz w:val="21"/>
                <w:szCs w:val="21"/>
              </w:rPr>
            </w:pPr>
            <w:r>
              <w:rPr>
                <w:rFonts w:hint="eastAsia" w:ascii="宋体" w:hAnsi="宋体" w:eastAsia="宋体" w:cs="宋体"/>
                <w:sz w:val="21"/>
                <w:szCs w:val="21"/>
              </w:rPr>
              <w:t>数量</w:t>
            </w:r>
          </w:p>
        </w:tc>
        <w:tc>
          <w:tcPr>
            <w:tcW w:w="4935" w:type="dxa"/>
          </w:tcPr>
          <w:p w14:paraId="67902BE5">
            <w:pPr>
              <w:widowControl/>
              <w:spacing w:line="432" w:lineRule="atLeast"/>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备注</w:t>
            </w:r>
          </w:p>
        </w:tc>
      </w:tr>
      <w:tr w14:paraId="1857E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777" w:type="dxa"/>
          </w:tcPr>
          <w:p w14:paraId="1804EA11">
            <w:pPr>
              <w:widowControl/>
              <w:spacing w:line="432" w:lineRule="atLeast"/>
              <w:jc w:val="left"/>
              <w:rPr>
                <w:rFonts w:hint="default"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1</w:t>
            </w:r>
          </w:p>
        </w:tc>
        <w:tc>
          <w:tcPr>
            <w:tcW w:w="1680" w:type="dxa"/>
            <w:vAlign w:val="center"/>
          </w:tcPr>
          <w:p w14:paraId="3FDFCACC">
            <w:pPr>
              <w:keepNext w:val="0"/>
              <w:keepLines w:val="0"/>
              <w:widowControl/>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硬性电子膀胱肾盂镜</w:t>
            </w:r>
          </w:p>
        </w:tc>
        <w:tc>
          <w:tcPr>
            <w:tcW w:w="975" w:type="dxa"/>
            <w:vAlign w:val="center"/>
          </w:tcPr>
          <w:p w14:paraId="2B72F716">
            <w:pPr>
              <w:keepNext w:val="0"/>
              <w:keepLines w:val="0"/>
              <w:widowControl/>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4935" w:type="dxa"/>
            <w:vAlign w:val="center"/>
          </w:tcPr>
          <w:p w14:paraId="50956FBB">
            <w:pPr>
              <w:keepNext w:val="0"/>
              <w:keepLines w:val="0"/>
              <w:widowControl/>
              <w:numPr>
                <w:ilvl w:val="0"/>
                <w:numId w:val="0"/>
              </w:numPr>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配套内窥镜电子成像系统，镜管≤10.8Fr，器械通道≥6.0Fr。</w:t>
            </w:r>
          </w:p>
        </w:tc>
      </w:tr>
    </w:tbl>
    <w:p w14:paraId="551E521D">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特别提醒</w:t>
      </w:r>
      <w:r>
        <w:rPr>
          <w:rFonts w:hint="eastAsia" w:ascii="宋体" w:hAnsi="宋体" w:eastAsia="宋体" w:cs="Times New Roman"/>
          <w:szCs w:val="21"/>
        </w:rPr>
        <w:t>：</w:t>
      </w:r>
      <w:r>
        <w:rPr>
          <w:rFonts w:hint="eastAsia" w:ascii="宋体" w:hAnsi="宋体" w:eastAsia="宋体" w:cs="Times New Roman"/>
          <w:szCs w:val="21"/>
          <w:lang w:val="en-US" w:eastAsia="zh-CN"/>
        </w:rPr>
        <w:t>请厂家技术人员参加技术调研答疑。</w:t>
      </w:r>
    </w:p>
    <w:p w14:paraId="38797986">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宋体"/>
          <w:kern w:val="0"/>
          <w:szCs w:val="21"/>
        </w:rPr>
        <w:t>供应商资格要求：</w:t>
      </w:r>
    </w:p>
    <w:p w14:paraId="5C1A12B3">
      <w:pPr>
        <w:widowControl/>
        <w:spacing w:line="432" w:lineRule="atLeast"/>
        <w:jc w:val="left"/>
        <w:rPr>
          <w:rFonts w:ascii="宋体" w:hAnsi="宋体" w:eastAsia="宋体" w:cs="Times New Roman"/>
          <w:szCs w:val="21"/>
        </w:rPr>
      </w:pPr>
      <w:r>
        <w:rPr>
          <w:rFonts w:hint="eastAsia" w:ascii="宋体" w:hAnsi="宋体" w:eastAsia="宋体" w:cs="宋体"/>
          <w:kern w:val="0"/>
          <w:szCs w:val="21"/>
        </w:rPr>
        <w:t>1.</w:t>
      </w:r>
      <w:r>
        <w:rPr>
          <w:rFonts w:hint="eastAsia" w:ascii="Verdana" w:hAnsi="Verdana" w:eastAsia="宋体" w:cs="宋体"/>
          <w:kern w:val="0"/>
          <w:szCs w:val="21"/>
        </w:rPr>
        <w:t>具有独立承担民事责任的能力；</w:t>
      </w:r>
      <w:bookmarkStart w:id="0" w:name="_GoBack"/>
      <w:bookmarkEnd w:id="0"/>
    </w:p>
    <w:p w14:paraId="0CFB8DC9">
      <w:pPr>
        <w:widowControl/>
        <w:spacing w:line="432" w:lineRule="atLeast"/>
        <w:jc w:val="left"/>
        <w:rPr>
          <w:rFonts w:ascii="Verdana" w:hAnsi="Verdana" w:eastAsia="宋体" w:cs="宋体"/>
          <w:kern w:val="0"/>
          <w:szCs w:val="21"/>
        </w:rPr>
      </w:pPr>
      <w:r>
        <w:rPr>
          <w:rFonts w:hint="eastAsia" w:ascii="宋体" w:hAnsi="宋体" w:eastAsia="宋体" w:cs="宋体"/>
          <w:kern w:val="0"/>
          <w:szCs w:val="21"/>
        </w:rPr>
        <w:t>2.</w:t>
      </w:r>
      <w:r>
        <w:rPr>
          <w:rFonts w:hint="eastAsia" w:ascii="Verdana" w:hAnsi="Verdana" w:eastAsia="宋体" w:cs="宋体"/>
          <w:kern w:val="0"/>
          <w:szCs w:val="21"/>
        </w:rPr>
        <w:t>具有良好的商业信誉和健全的财务会计制度；</w:t>
      </w:r>
    </w:p>
    <w:p w14:paraId="012AC6F5">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3.</w:t>
      </w:r>
      <w:r>
        <w:rPr>
          <w:rFonts w:hint="eastAsia" w:ascii="Verdana" w:hAnsi="Verdana" w:eastAsia="宋体" w:cs="宋体"/>
          <w:kern w:val="0"/>
          <w:szCs w:val="21"/>
        </w:rPr>
        <w:t>具有履行合同所必需的设备和专业技术能力；</w:t>
      </w:r>
    </w:p>
    <w:p w14:paraId="0F03954A">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4.</w:t>
      </w:r>
      <w:r>
        <w:rPr>
          <w:rFonts w:hint="eastAsia" w:ascii="Verdana" w:hAnsi="Verdana" w:eastAsia="宋体" w:cs="宋体"/>
          <w:kern w:val="0"/>
          <w:szCs w:val="21"/>
        </w:rPr>
        <w:t>有依法缴纳税收和社会保障资金的良好记录；</w:t>
      </w:r>
    </w:p>
    <w:p w14:paraId="5B6949C1">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5.</w:t>
      </w:r>
      <w:r>
        <w:rPr>
          <w:rFonts w:hint="eastAsia" w:ascii="Verdana" w:hAnsi="Verdana" w:eastAsia="宋体" w:cs="宋体"/>
          <w:kern w:val="0"/>
          <w:szCs w:val="21"/>
        </w:rPr>
        <w:t>参加采购活动前三年内，在经营活动中没有重大违法记录。</w:t>
      </w:r>
    </w:p>
    <w:p w14:paraId="432F7435">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四、报名接收信息：</w:t>
      </w:r>
    </w:p>
    <w:p w14:paraId="6B88372C">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报名开始接收时间：</w:t>
      </w:r>
      <w:r>
        <w:rPr>
          <w:rFonts w:ascii="Verdana" w:hAnsi="Verdana" w:cs="宋体"/>
          <w:kern w:val="0"/>
          <w:szCs w:val="21"/>
        </w:rPr>
        <w:t>202</w:t>
      </w:r>
      <w:r>
        <w:rPr>
          <w:rFonts w:hint="eastAsia" w:ascii="Verdana" w:hAnsi="Verdana" w:cs="宋体"/>
          <w:kern w:val="0"/>
          <w:szCs w:val="21"/>
          <w:lang w:val="en-US" w:eastAsia="zh-CN"/>
        </w:rPr>
        <w:t>4</w:t>
      </w:r>
      <w:r>
        <w:rPr>
          <w:rFonts w:hint="eastAsia" w:ascii="Verdana" w:hAnsi="Verdana" w:cs="宋体"/>
          <w:kern w:val="0"/>
          <w:szCs w:val="21"/>
        </w:rPr>
        <w:t>年</w:t>
      </w:r>
      <w:r>
        <w:rPr>
          <w:rFonts w:hint="eastAsia" w:ascii="Verdana" w:hAnsi="Verdana" w:cs="宋体"/>
          <w:kern w:val="0"/>
          <w:szCs w:val="21"/>
          <w:u w:val="single"/>
          <w:lang w:val="en-US" w:eastAsia="zh-CN"/>
        </w:rPr>
        <w:t xml:space="preserve">   7    </w:t>
      </w:r>
      <w:r>
        <w:rPr>
          <w:rFonts w:hint="eastAsia" w:ascii="Verdana" w:hAnsi="Verdana" w:cs="宋体"/>
          <w:kern w:val="0"/>
          <w:szCs w:val="21"/>
        </w:rPr>
        <w:t>月</w:t>
      </w:r>
      <w:r>
        <w:rPr>
          <w:rFonts w:hint="eastAsia" w:ascii="Verdana" w:hAnsi="Verdana" w:cs="宋体"/>
          <w:kern w:val="0"/>
          <w:szCs w:val="21"/>
          <w:u w:val="single"/>
          <w:lang w:val="en-US" w:eastAsia="zh-CN"/>
        </w:rPr>
        <w:t xml:space="preserve">    30   </w:t>
      </w:r>
      <w:r>
        <w:rPr>
          <w:rFonts w:hint="eastAsia" w:ascii="Verdana" w:hAnsi="Verdana" w:cs="宋体"/>
          <w:kern w:val="0"/>
          <w:szCs w:val="21"/>
        </w:rPr>
        <w:t>日</w:t>
      </w:r>
      <w:r>
        <w:rPr>
          <w:rFonts w:hint="eastAsia" w:ascii="Verdana" w:hAnsi="Verdana" w:cs="宋体"/>
          <w:kern w:val="0"/>
          <w:szCs w:val="21"/>
          <w:u w:val="single"/>
          <w:lang w:val="en-US" w:eastAsia="zh-CN"/>
        </w:rPr>
        <w:t xml:space="preserve"> 08:00    </w:t>
      </w:r>
    </w:p>
    <w:p w14:paraId="0265E778">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报名文件接收截止时间：</w:t>
      </w:r>
      <w:r>
        <w:rPr>
          <w:rFonts w:ascii="Verdana" w:hAnsi="Verdana" w:cs="宋体"/>
          <w:kern w:val="0"/>
          <w:szCs w:val="21"/>
        </w:rPr>
        <w:t>202</w:t>
      </w:r>
      <w:r>
        <w:rPr>
          <w:rFonts w:hint="eastAsia" w:ascii="Verdana" w:hAnsi="Verdana" w:cs="宋体"/>
          <w:kern w:val="0"/>
          <w:szCs w:val="21"/>
          <w:lang w:val="en-US" w:eastAsia="zh-CN"/>
        </w:rPr>
        <w:t>4</w:t>
      </w:r>
      <w:r>
        <w:rPr>
          <w:rFonts w:hint="eastAsia" w:ascii="Verdana" w:hAnsi="Verdana" w:cs="宋体"/>
          <w:kern w:val="0"/>
          <w:szCs w:val="21"/>
        </w:rPr>
        <w:t>年</w:t>
      </w:r>
      <w:r>
        <w:rPr>
          <w:rFonts w:hint="eastAsia" w:ascii="Verdana" w:hAnsi="Verdana" w:cs="宋体"/>
          <w:kern w:val="0"/>
          <w:szCs w:val="21"/>
          <w:u w:val="single"/>
          <w:lang w:val="en-US" w:eastAsia="zh-CN"/>
        </w:rPr>
        <w:t xml:space="preserve">   8  </w:t>
      </w:r>
      <w:r>
        <w:rPr>
          <w:rFonts w:hint="eastAsia" w:ascii="Verdana" w:hAnsi="Verdana" w:cs="宋体"/>
          <w:kern w:val="0"/>
          <w:szCs w:val="21"/>
        </w:rPr>
        <w:t>月</w:t>
      </w:r>
      <w:r>
        <w:rPr>
          <w:rFonts w:hint="eastAsia" w:ascii="Verdana" w:hAnsi="Verdana" w:cs="宋体"/>
          <w:kern w:val="0"/>
          <w:szCs w:val="21"/>
          <w:u w:val="single"/>
          <w:lang w:val="en-US" w:eastAsia="zh-CN"/>
        </w:rPr>
        <w:t xml:space="preserve">   2   </w:t>
      </w:r>
      <w:r>
        <w:rPr>
          <w:rFonts w:hint="eastAsia" w:ascii="Verdana" w:hAnsi="Verdana" w:cs="宋体"/>
          <w:kern w:val="0"/>
          <w:szCs w:val="21"/>
        </w:rPr>
        <w:t>日</w:t>
      </w:r>
      <w:r>
        <w:rPr>
          <w:rFonts w:hint="eastAsia" w:ascii="Verdana" w:hAnsi="Verdana" w:cs="宋体"/>
          <w:kern w:val="0"/>
          <w:szCs w:val="21"/>
          <w:u w:val="single"/>
          <w:lang w:val="en-US" w:eastAsia="zh-CN"/>
        </w:rPr>
        <w:t xml:space="preserve">  16:00     </w:t>
      </w:r>
    </w:p>
    <w:p w14:paraId="01E4CFD0">
      <w:pPr>
        <w:widowControl/>
        <w:spacing w:line="432" w:lineRule="atLeast"/>
        <w:jc w:val="left"/>
        <w:rPr>
          <w:rFonts w:hint="eastAsia" w:ascii="Verdana" w:hAnsi="Verdana" w:eastAsia="宋体" w:cs="宋体"/>
          <w:kern w:val="0"/>
          <w:szCs w:val="21"/>
        </w:rPr>
      </w:pPr>
      <w:r>
        <w:rPr>
          <w:rFonts w:hint="eastAsia" w:ascii="Verdana" w:hAnsi="Verdana" w:eastAsia="宋体" w:cs="宋体"/>
          <w:kern w:val="0"/>
          <w:szCs w:val="21"/>
        </w:rPr>
        <w:t>报名接收地点：吴江区中医医院</w:t>
      </w:r>
      <w:r>
        <w:rPr>
          <w:rFonts w:hint="eastAsia" w:ascii="Verdana" w:hAnsi="Verdana" w:eastAsia="宋体" w:cs="宋体"/>
          <w:kern w:val="0"/>
          <w:szCs w:val="21"/>
          <w:lang w:val="en-US" w:eastAsia="zh-CN"/>
        </w:rPr>
        <w:t>临床医学工程科</w:t>
      </w:r>
      <w:r>
        <w:rPr>
          <w:rFonts w:hint="eastAsia" w:ascii="Verdana" w:hAnsi="Verdana" w:eastAsia="宋体" w:cs="宋体"/>
          <w:kern w:val="0"/>
          <w:szCs w:val="21"/>
        </w:rPr>
        <w:t>（接受</w:t>
      </w:r>
      <w:r>
        <w:rPr>
          <w:rFonts w:hint="eastAsia" w:ascii="Verdana" w:hAnsi="Verdana" w:eastAsia="宋体" w:cs="宋体"/>
          <w:kern w:val="0"/>
          <w:szCs w:val="21"/>
          <w:lang w:val="en-US" w:eastAsia="zh-CN"/>
        </w:rPr>
        <w:t>电子邮箱</w:t>
      </w:r>
      <w:r>
        <w:rPr>
          <w:rFonts w:hint="eastAsia" w:ascii="Verdana" w:hAnsi="Verdana" w:eastAsia="宋体" w:cs="宋体"/>
          <w:kern w:val="0"/>
          <w:szCs w:val="21"/>
        </w:rPr>
        <w:t>报名）</w:t>
      </w:r>
    </w:p>
    <w:p w14:paraId="5D7C8B65">
      <w:pPr>
        <w:widowControl/>
        <w:spacing w:line="432" w:lineRule="atLeast"/>
        <w:jc w:val="left"/>
        <w:rPr>
          <w:rFonts w:hint="default" w:ascii="Verdana" w:hAnsi="Verdana" w:eastAsia="宋体" w:cs="宋体"/>
          <w:color w:val="000000" w:themeColor="text1"/>
          <w:kern w:val="0"/>
          <w:szCs w:val="21"/>
          <w:lang w:val="en-US" w:eastAsia="zh-CN"/>
          <w14:textFill>
            <w14:solidFill>
              <w14:schemeClr w14:val="tx1"/>
            </w14:solidFill>
          </w14:textFill>
        </w:rPr>
      </w:pPr>
      <w:r>
        <w:rPr>
          <w:rFonts w:hint="eastAsia" w:ascii="Verdana" w:hAnsi="Verdana" w:eastAsia="宋体" w:cs="宋体"/>
          <w:color w:val="000000" w:themeColor="text1"/>
          <w:kern w:val="0"/>
          <w:szCs w:val="21"/>
          <w:lang w:val="en-US" w:eastAsia="zh-CN"/>
          <w14:textFill>
            <w14:solidFill>
              <w14:schemeClr w14:val="tx1"/>
            </w14:solidFill>
          </w14:textFill>
        </w:rPr>
        <w:t>报名要求：填写报名信息表，包括项目名称、生产厂家、品牌、型号、代理公司名称、联系人、联系电话等，发送至</w:t>
      </w:r>
      <w:r>
        <w:rPr>
          <w:rFonts w:hint="eastAsia" w:ascii="Verdana" w:hAnsi="Verdana" w:eastAsia="宋体" w:cs="宋体"/>
          <w:kern w:val="0"/>
          <w:szCs w:val="21"/>
          <w:lang w:val="en-US" w:eastAsia="zh-CN"/>
        </w:rPr>
        <w:t>电子邮箱：wjzyyygk@126.com。</w:t>
      </w:r>
    </w:p>
    <w:p w14:paraId="2D6468EF">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rPr>
        <w:t>报名联系人：</w:t>
      </w:r>
      <w:r>
        <w:rPr>
          <w:rFonts w:hint="eastAsia" w:ascii="Verdana" w:hAnsi="Verdana" w:eastAsia="宋体" w:cs="宋体"/>
          <w:kern w:val="0"/>
          <w:szCs w:val="21"/>
          <w:lang w:val="en-US" w:eastAsia="zh-CN"/>
        </w:rPr>
        <w:t>周</w:t>
      </w:r>
      <w:r>
        <w:rPr>
          <w:rFonts w:hint="eastAsia" w:ascii="Verdana" w:hAnsi="Verdana" w:eastAsia="宋体" w:cs="宋体"/>
          <w:kern w:val="0"/>
          <w:szCs w:val="21"/>
        </w:rPr>
        <w:t>老师、</w:t>
      </w:r>
      <w:r>
        <w:rPr>
          <w:rFonts w:hint="eastAsia" w:ascii="Verdana" w:hAnsi="Verdana" w:eastAsia="宋体" w:cs="宋体"/>
          <w:kern w:val="0"/>
          <w:szCs w:val="21"/>
          <w:lang w:val="en-US" w:eastAsia="zh-CN"/>
        </w:rPr>
        <w:t>俞</w:t>
      </w:r>
      <w:r>
        <w:rPr>
          <w:rFonts w:hint="eastAsia" w:ascii="Verdana" w:hAnsi="Verdana" w:eastAsia="宋体" w:cs="宋体"/>
          <w:kern w:val="0"/>
          <w:szCs w:val="21"/>
        </w:rPr>
        <w:t>老师</w:t>
      </w:r>
      <w:r>
        <w:rPr>
          <w:rFonts w:ascii="Verdana" w:hAnsi="Verdana" w:eastAsia="宋体" w:cs="宋体"/>
          <w:kern w:val="0"/>
          <w:szCs w:val="21"/>
        </w:rPr>
        <w:t xml:space="preserve">            </w:t>
      </w:r>
      <w:r>
        <w:rPr>
          <w:rFonts w:hint="eastAsia" w:ascii="Verdana" w:hAnsi="Verdana" w:eastAsia="宋体" w:cs="宋体"/>
          <w:kern w:val="0"/>
          <w:szCs w:val="21"/>
        </w:rPr>
        <w:t>联系电话：</w:t>
      </w:r>
      <w:r>
        <w:rPr>
          <w:rFonts w:ascii="Verdana" w:hAnsi="Verdana" w:eastAsia="宋体" w:cs="宋体"/>
          <w:kern w:val="0"/>
          <w:szCs w:val="21"/>
        </w:rPr>
        <w:t>0512-63</w:t>
      </w:r>
      <w:r>
        <w:rPr>
          <w:rFonts w:hint="eastAsia" w:ascii="Verdana" w:hAnsi="Verdana" w:eastAsia="宋体" w:cs="宋体"/>
          <w:kern w:val="0"/>
          <w:szCs w:val="21"/>
          <w:lang w:val="en-US" w:eastAsia="zh-CN"/>
        </w:rPr>
        <w:t>891271</w:t>
      </w:r>
    </w:p>
    <w:p w14:paraId="2393BF29">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lang w:val="en-US" w:eastAsia="zh-CN"/>
        </w:rPr>
        <w:t>电子邮箱：wjzyyygk@126.com</w:t>
      </w:r>
    </w:p>
    <w:p w14:paraId="3463EA8F">
      <w:pPr>
        <w:widowControl/>
        <w:spacing w:line="432" w:lineRule="atLeast"/>
        <w:jc w:val="left"/>
        <w:rPr>
          <w:rFonts w:hint="default" w:ascii="Verdana" w:hAnsi="Verdana" w:eastAsia="宋体" w:cs="宋体"/>
          <w:b/>
          <w:bCs w:val="0"/>
          <w:kern w:val="0"/>
          <w:szCs w:val="21"/>
          <w:lang w:val="en-US" w:eastAsia="zh-CN"/>
        </w:rPr>
      </w:pPr>
      <w:r>
        <w:rPr>
          <w:rFonts w:hint="eastAsia" w:ascii="Verdana" w:hAnsi="Verdana" w:eastAsia="宋体" w:cs="宋体"/>
          <w:kern w:val="0"/>
          <w:szCs w:val="21"/>
        </w:rPr>
        <w:t>五、</w:t>
      </w:r>
      <w:r>
        <w:rPr>
          <w:rFonts w:hint="eastAsia" w:ascii="Verdana" w:hAnsi="Verdana" w:eastAsia="宋体" w:cs="宋体"/>
          <w:b/>
          <w:bCs/>
          <w:kern w:val="0"/>
          <w:szCs w:val="21"/>
          <w:lang w:val="en-US" w:eastAsia="zh-CN"/>
        </w:rPr>
        <w:t>调研</w:t>
      </w:r>
      <w:r>
        <w:rPr>
          <w:rFonts w:hint="eastAsia" w:ascii="Verdana" w:hAnsi="Verdana" w:eastAsia="宋体" w:cs="宋体"/>
          <w:b/>
          <w:kern w:val="0"/>
          <w:szCs w:val="21"/>
          <w:lang w:val="en-US" w:eastAsia="zh-CN"/>
        </w:rPr>
        <w:t>采购</w:t>
      </w:r>
      <w:r>
        <w:rPr>
          <w:rFonts w:hint="eastAsia" w:ascii="Verdana" w:hAnsi="Verdana" w:eastAsia="宋体" w:cs="宋体"/>
          <w:b/>
          <w:kern w:val="0"/>
          <w:szCs w:val="21"/>
        </w:rPr>
        <w:t>时间、地</w:t>
      </w:r>
      <w:r>
        <w:rPr>
          <w:rFonts w:hint="eastAsia" w:ascii="Verdana" w:hAnsi="Verdana" w:eastAsia="宋体" w:cs="宋体"/>
          <w:b/>
          <w:bCs w:val="0"/>
          <w:kern w:val="0"/>
          <w:szCs w:val="21"/>
        </w:rPr>
        <w:t>点：</w:t>
      </w:r>
      <w:r>
        <w:rPr>
          <w:rFonts w:ascii="Verdana" w:hAnsi="Verdana" w:cs="宋体"/>
          <w:kern w:val="0"/>
          <w:szCs w:val="21"/>
        </w:rPr>
        <w:t>202</w:t>
      </w:r>
      <w:r>
        <w:rPr>
          <w:rFonts w:hint="eastAsia" w:ascii="Verdana" w:hAnsi="Verdana" w:cs="宋体"/>
          <w:kern w:val="0"/>
          <w:szCs w:val="21"/>
          <w:lang w:val="en-US" w:eastAsia="zh-CN"/>
        </w:rPr>
        <w:t>4</w:t>
      </w:r>
      <w:r>
        <w:rPr>
          <w:rFonts w:hint="eastAsia" w:ascii="Verdana" w:hAnsi="Verdana" w:cs="宋体"/>
          <w:kern w:val="0"/>
          <w:szCs w:val="21"/>
        </w:rPr>
        <w:t>年</w:t>
      </w:r>
      <w:r>
        <w:rPr>
          <w:rFonts w:hint="eastAsia" w:ascii="Verdana" w:hAnsi="Verdana" w:cs="宋体"/>
          <w:kern w:val="0"/>
          <w:szCs w:val="21"/>
          <w:u w:val="single"/>
          <w:lang w:val="en-US" w:eastAsia="zh-CN"/>
        </w:rPr>
        <w:t xml:space="preserve">  8 </w:t>
      </w:r>
      <w:r>
        <w:rPr>
          <w:rFonts w:hint="eastAsia" w:ascii="Verdana" w:hAnsi="Verdana" w:cs="宋体"/>
          <w:kern w:val="0"/>
          <w:szCs w:val="21"/>
        </w:rPr>
        <w:t>月</w:t>
      </w:r>
      <w:r>
        <w:rPr>
          <w:rFonts w:hint="eastAsia" w:ascii="Verdana" w:hAnsi="Verdana" w:cs="宋体"/>
          <w:kern w:val="0"/>
          <w:szCs w:val="21"/>
          <w:u w:val="single"/>
          <w:lang w:val="en-US" w:eastAsia="zh-CN"/>
        </w:rPr>
        <w:t xml:space="preserve">  6  </w:t>
      </w:r>
      <w:r>
        <w:rPr>
          <w:rFonts w:hint="eastAsia" w:ascii="Verdana" w:hAnsi="Verdana" w:cs="宋体"/>
          <w:kern w:val="0"/>
          <w:szCs w:val="21"/>
        </w:rPr>
        <w:t>日</w:t>
      </w:r>
      <w:r>
        <w:rPr>
          <w:rFonts w:hint="eastAsia" w:ascii="Verdana" w:hAnsi="Verdana" w:cs="宋体"/>
          <w:kern w:val="0"/>
          <w:szCs w:val="21"/>
          <w:u w:val="single"/>
          <w:lang w:val="en-US" w:eastAsia="zh-CN"/>
        </w:rPr>
        <w:t xml:space="preserve">  14：00    </w:t>
      </w:r>
      <w:r>
        <w:rPr>
          <w:rFonts w:hint="eastAsia" w:ascii="Verdana" w:hAnsi="Verdana" w:eastAsia="宋体" w:cs="宋体"/>
          <w:b/>
          <w:bCs w:val="0"/>
          <w:kern w:val="0"/>
          <w:szCs w:val="21"/>
          <w:lang w:val="en-US" w:eastAsia="zh-CN"/>
        </w:rPr>
        <w:t>，吴江区中医院十二楼五号会议室。</w:t>
      </w:r>
    </w:p>
    <w:p w14:paraId="4A2D563F">
      <w:pPr>
        <w:widowControl/>
        <w:spacing w:line="432" w:lineRule="atLeast"/>
        <w:jc w:val="left"/>
        <w:rPr>
          <w:rFonts w:ascii="Verdana" w:hAnsi="Verdana" w:eastAsia="宋体" w:cs="宋体"/>
          <w:kern w:val="0"/>
          <w:szCs w:val="21"/>
          <w:u w:val="none"/>
        </w:rPr>
      </w:pPr>
      <w:r>
        <w:rPr>
          <w:rFonts w:hint="eastAsia" w:ascii="Verdana" w:hAnsi="Verdana" w:eastAsia="宋体" w:cs="宋体"/>
          <w:kern w:val="0"/>
          <w:szCs w:val="21"/>
          <w:u w:val="none"/>
        </w:rPr>
        <w:t>六、</w:t>
      </w:r>
      <w:r>
        <w:rPr>
          <w:rFonts w:hint="eastAsia" w:ascii="Verdana" w:hAnsi="Verdana" w:eastAsia="宋体" w:cs="宋体"/>
          <w:kern w:val="0"/>
          <w:szCs w:val="21"/>
          <w:u w:val="none"/>
          <w:lang w:val="en-US" w:eastAsia="zh-CN"/>
        </w:rPr>
        <w:t>询价</w:t>
      </w:r>
      <w:r>
        <w:rPr>
          <w:rFonts w:hint="eastAsia" w:ascii="Verdana" w:hAnsi="Verdana" w:eastAsia="宋体" w:cs="宋体"/>
          <w:kern w:val="0"/>
          <w:szCs w:val="21"/>
          <w:u w:val="none"/>
        </w:rPr>
        <w:t>文件要求：</w:t>
      </w:r>
    </w:p>
    <w:p w14:paraId="7759F8F7">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1. 企业法人营业执照（三证合一，营业执照、税务登记证和组织机构代码证）；医疗器械生产或经营的许可证或者备案凭证；医疗器械注册证或者备案凭证；</w:t>
      </w:r>
    </w:p>
    <w:p w14:paraId="73BE1A65">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2. 销售人员身份证复印件，加盖本企业公章的授权书原件；产品授权代理书应当载明授权销售的品种、地域、期限，注明销售人员的身份证号码；进口产品英文授权需附中文翻译件；</w:t>
      </w:r>
    </w:p>
    <w:p w14:paraId="39115C3E">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3. 产品彩页；</w:t>
      </w:r>
    </w:p>
    <w:p w14:paraId="1381241C">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4. 消毒剂、消毒器械提供消毒产品生产企业卫生许可证、国产消毒剂和消毒器械卫生许可批件或消毒产品卫生安全评价报告和消毒产品安全评价报告备案登记表；</w:t>
      </w:r>
    </w:p>
    <w:p w14:paraId="27BC1DAC">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5. 所提供设备的医疗器械国家规定应具备的许可证（如计量许可证等）；</w:t>
      </w:r>
    </w:p>
    <w:p w14:paraId="7328C9E2">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6. 总报价（含品牌、产地、规格型号、价格、保修期、供货期）、产品明细报价、配置清单（包括标准件及所有选购件）、所提供产品的详细资料（技术白皮书）、投标技术参数及含技术参数的彩页</w:t>
      </w:r>
      <w:r>
        <w:rPr>
          <w:rFonts w:hint="eastAsia" w:ascii="Verdana" w:hAnsi="Verdana" w:eastAsia="宋体" w:cs="宋体"/>
          <w:kern w:val="0"/>
          <w:szCs w:val="21"/>
          <w:lang w:eastAsia="zh-CN"/>
        </w:rPr>
        <w:t>、</w:t>
      </w:r>
      <w:r>
        <w:rPr>
          <w:rFonts w:hint="eastAsia" w:ascii="Verdana" w:hAnsi="Verdana" w:eastAsia="宋体" w:cs="宋体"/>
          <w:kern w:val="0"/>
          <w:szCs w:val="21"/>
          <w:lang w:val="en-US" w:eastAsia="zh-CN"/>
        </w:rPr>
        <w:t>售后服务</w:t>
      </w:r>
      <w:r>
        <w:rPr>
          <w:rFonts w:hint="eastAsia" w:ascii="Verdana" w:hAnsi="Verdana" w:eastAsia="宋体" w:cs="宋体"/>
          <w:kern w:val="0"/>
          <w:szCs w:val="21"/>
        </w:rPr>
        <w:t>；</w:t>
      </w:r>
    </w:p>
    <w:p w14:paraId="0BA81A3B">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7. 涉及配套使用的医用卫生材料的需提供相关证明材料包括但不仅限于注册证、中标编码、生产企业、中标价等；</w:t>
      </w:r>
    </w:p>
    <w:p w14:paraId="4C432DF3">
      <w:pPr>
        <w:widowControl/>
        <w:spacing w:line="432" w:lineRule="atLeast"/>
        <w:jc w:val="left"/>
        <w:rPr>
          <w:rFonts w:ascii="Verdana" w:hAnsi="Verdana" w:eastAsia="宋体" w:cs="宋体"/>
          <w:b/>
          <w:bCs/>
          <w:kern w:val="0"/>
          <w:sz w:val="21"/>
          <w:szCs w:val="21"/>
          <w:u w:val="single"/>
        </w:rPr>
      </w:pPr>
      <w:r>
        <w:rPr>
          <w:rFonts w:hint="eastAsia" w:ascii="Verdana" w:hAnsi="Verdana" w:eastAsia="宋体" w:cs="宋体"/>
          <w:b/>
          <w:bCs/>
          <w:kern w:val="0"/>
          <w:sz w:val="21"/>
          <w:szCs w:val="21"/>
          <w:u w:val="single"/>
        </w:rPr>
        <w:t>8. 该产品市场占有率（在江苏省范围内）列出购买贵公司该产品的主要用户；并请提供上述范围内三所三级医院购买该产品的购货合同（复印件）及配置清单（复印件）；</w:t>
      </w:r>
    </w:p>
    <w:p w14:paraId="06FF3FF4">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9. 其他未提及事项必须符合国家的相关规定。</w:t>
      </w:r>
    </w:p>
    <w:p w14:paraId="1471C519">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以上条款，请认真阅读，并请贵公司在上述资料上加盖公司公章带至现场，所有证件均需在有效期内并按规定参加年检；</w:t>
      </w:r>
    </w:p>
    <w:p w14:paraId="6D94CABF">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七、其他联系事项：</w:t>
      </w:r>
    </w:p>
    <w:p w14:paraId="6E87576E">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lang w:val="en-US" w:eastAsia="zh-CN"/>
        </w:rPr>
        <w:t>临床医学工程科</w:t>
      </w:r>
      <w:r>
        <w:rPr>
          <w:rFonts w:hint="eastAsia" w:ascii="Verdana" w:hAnsi="Verdana" w:eastAsia="宋体" w:cs="宋体"/>
          <w:kern w:val="0"/>
          <w:szCs w:val="21"/>
        </w:rPr>
        <w:t>：</w:t>
      </w:r>
      <w:r>
        <w:rPr>
          <w:rFonts w:ascii="Verdana" w:hAnsi="Verdana" w:eastAsia="宋体" w:cs="宋体"/>
          <w:kern w:val="0"/>
          <w:szCs w:val="21"/>
        </w:rPr>
        <w:t>0512-63</w:t>
      </w:r>
      <w:r>
        <w:rPr>
          <w:rFonts w:hint="eastAsia" w:ascii="Verdana" w:hAnsi="Verdana" w:eastAsia="宋体" w:cs="宋体"/>
          <w:kern w:val="0"/>
          <w:szCs w:val="21"/>
          <w:lang w:val="en-US" w:eastAsia="zh-CN"/>
        </w:rPr>
        <w:t>891271</w:t>
      </w:r>
      <w:r>
        <w:rPr>
          <w:rFonts w:hint="eastAsia" w:ascii="Verdana" w:hAnsi="Verdana" w:eastAsia="宋体" w:cs="宋体"/>
          <w:kern w:val="0"/>
          <w:szCs w:val="21"/>
        </w:rPr>
        <w:t>；监察室：</w:t>
      </w:r>
      <w:r>
        <w:rPr>
          <w:rFonts w:ascii="Verdana" w:hAnsi="Verdana" w:eastAsia="宋体" w:cs="宋体"/>
          <w:kern w:val="0"/>
          <w:szCs w:val="21"/>
        </w:rPr>
        <w:t>0512-6366</w:t>
      </w:r>
      <w:r>
        <w:rPr>
          <w:rFonts w:hint="eastAsia" w:ascii="Verdana" w:hAnsi="Verdana" w:eastAsia="宋体" w:cs="宋体"/>
          <w:kern w:val="0"/>
          <w:szCs w:val="21"/>
        </w:rPr>
        <w:t>1135</w:t>
      </w:r>
    </w:p>
    <w:p w14:paraId="43E2D976">
      <w:pPr>
        <w:widowControl/>
        <w:spacing w:line="432" w:lineRule="atLeast"/>
        <w:ind w:firstLine="315" w:firstLineChars="150"/>
        <w:jc w:val="left"/>
        <w:rPr>
          <w:rFonts w:hint="eastAsia" w:ascii="Verdana" w:hAnsi="Verdana" w:eastAsia="宋体" w:cs="宋体"/>
          <w:kern w:val="0"/>
          <w:szCs w:val="21"/>
        </w:rPr>
      </w:pPr>
      <w:r>
        <w:rPr>
          <w:rFonts w:hint="eastAsia" w:ascii="Verdana" w:hAnsi="Verdana" w:eastAsia="宋体" w:cs="宋体"/>
          <w:kern w:val="0"/>
          <w:szCs w:val="21"/>
        </w:rPr>
        <w:t>各供应商在报名文件中所提供的资料均应是真实的，若有虚假，由其自行承担一切后果；</w:t>
      </w:r>
      <w:r>
        <w:rPr>
          <w:rFonts w:hint="eastAsia" w:ascii="Verdana" w:hAnsi="Verdana" w:eastAsia="宋体" w:cs="宋体"/>
          <w:b/>
          <w:bCs/>
          <w:kern w:val="0"/>
          <w:szCs w:val="21"/>
        </w:rPr>
        <w:t>所有资料请提供一正</w:t>
      </w:r>
      <w:r>
        <w:rPr>
          <w:rFonts w:hint="eastAsia" w:ascii="Verdana" w:hAnsi="Verdana" w:eastAsia="宋体" w:cs="宋体"/>
          <w:b/>
          <w:bCs/>
          <w:kern w:val="0"/>
          <w:szCs w:val="21"/>
          <w:lang w:val="en-US" w:eastAsia="zh-CN"/>
        </w:rPr>
        <w:t>五</w:t>
      </w:r>
      <w:r>
        <w:rPr>
          <w:rFonts w:hint="eastAsia" w:ascii="Verdana" w:hAnsi="Verdana" w:eastAsia="宋体" w:cs="宋体"/>
          <w:b/>
          <w:bCs/>
          <w:kern w:val="0"/>
          <w:szCs w:val="21"/>
        </w:rPr>
        <w:t>副</w:t>
      </w:r>
      <w:r>
        <w:rPr>
          <w:rFonts w:hint="eastAsia" w:ascii="Verdana" w:hAnsi="Verdana" w:eastAsia="宋体" w:cs="宋体"/>
          <w:kern w:val="0"/>
          <w:szCs w:val="21"/>
        </w:rPr>
        <w:t>。另外，请供应商在报名截止时间前关注医院网站有关本项目有无变更公告。</w:t>
      </w:r>
    </w:p>
    <w:p w14:paraId="2F4A6C6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210"/>
        <w:textAlignment w:val="auto"/>
        <w:rPr>
          <w:rFonts w:ascii="宋体" w:hAnsi="宋体" w:eastAsia="宋体" w:cs="宋体"/>
          <w:i w:val="0"/>
          <w:iCs w:val="0"/>
          <w:caps w:val="0"/>
          <w:color w:val="auto"/>
          <w:spacing w:val="0"/>
          <w:sz w:val="24"/>
          <w:szCs w:val="24"/>
        </w:rPr>
      </w:pPr>
    </w:p>
    <w:p w14:paraId="11648E4D">
      <w:pPr>
        <w:widowControl/>
        <w:spacing w:line="432" w:lineRule="atLeast"/>
        <w:ind w:firstLine="315" w:firstLineChars="150"/>
        <w:jc w:val="left"/>
        <w:rPr>
          <w:rFonts w:hint="eastAsia" w:ascii="Verdana" w:hAnsi="Verdana" w:eastAsia="宋体" w:cs="宋体"/>
          <w:kern w:val="0"/>
          <w:szCs w:val="21"/>
        </w:rPr>
      </w:pPr>
    </w:p>
    <w:p w14:paraId="643B6EF6">
      <w:pPr>
        <w:widowControl/>
        <w:spacing w:line="432" w:lineRule="atLeast"/>
        <w:jc w:val="right"/>
        <w:rPr>
          <w:rFonts w:hint="eastAsia" w:ascii="Verdana" w:hAnsi="Verdana" w:eastAsia="宋体" w:cs="宋体"/>
          <w:kern w:val="0"/>
          <w:szCs w:val="21"/>
          <w:lang w:eastAsia="zh-CN"/>
        </w:rPr>
      </w:pPr>
      <w:r>
        <w:rPr>
          <w:rFonts w:hint="eastAsia" w:ascii="Verdana" w:hAnsi="Verdana" w:eastAsia="宋体" w:cs="宋体"/>
          <w:kern w:val="0"/>
          <w:szCs w:val="21"/>
        </w:rPr>
        <w:t>苏州市吴江区中医医院</w:t>
      </w:r>
    </w:p>
    <w:p w14:paraId="6DBFF675">
      <w:pPr>
        <w:widowControl/>
        <w:spacing w:line="432" w:lineRule="atLeast"/>
        <w:jc w:val="right"/>
        <w:rPr>
          <w:rFonts w:ascii="宋体" w:hAnsi="宋体" w:eastAsia="宋体" w:cs="宋体"/>
          <w:kern w:val="0"/>
          <w:szCs w:val="21"/>
        </w:rPr>
      </w:pPr>
      <w:r>
        <w:rPr>
          <w:rFonts w:ascii="Verdana" w:hAnsi="Verdana" w:eastAsia="宋体" w:cs="宋体"/>
          <w:kern w:val="0"/>
          <w:szCs w:val="21"/>
        </w:rPr>
        <w:t>20</w:t>
      </w:r>
      <w:r>
        <w:rPr>
          <w:rFonts w:hint="eastAsia" w:ascii="Verdana" w:hAnsi="Verdana" w:eastAsia="宋体" w:cs="宋体"/>
          <w:kern w:val="0"/>
          <w:szCs w:val="21"/>
        </w:rPr>
        <w:t>2</w:t>
      </w:r>
      <w:r>
        <w:rPr>
          <w:rFonts w:hint="eastAsia" w:ascii="Verdana" w:hAnsi="Verdana" w:eastAsia="宋体" w:cs="宋体"/>
          <w:kern w:val="0"/>
          <w:szCs w:val="21"/>
          <w:lang w:val="en-US" w:eastAsia="zh-CN"/>
        </w:rPr>
        <w:t>4</w:t>
      </w:r>
      <w:r>
        <w:rPr>
          <w:rFonts w:hint="eastAsia" w:ascii="Verdana" w:hAnsi="Verdana" w:eastAsia="宋体" w:cs="宋体"/>
          <w:kern w:val="0"/>
          <w:szCs w:val="21"/>
        </w:rPr>
        <w:t>年</w:t>
      </w:r>
      <w:r>
        <w:rPr>
          <w:rFonts w:hint="eastAsia" w:ascii="Verdana" w:hAnsi="Verdana" w:eastAsia="宋体" w:cs="宋体"/>
          <w:kern w:val="0"/>
          <w:szCs w:val="21"/>
          <w:lang w:val="en-US" w:eastAsia="zh-CN"/>
        </w:rPr>
        <w:t>7</w:t>
      </w:r>
      <w:r>
        <w:rPr>
          <w:rFonts w:hint="eastAsia" w:ascii="Verdana" w:hAnsi="Verdana" w:eastAsia="宋体" w:cs="宋体"/>
          <w:kern w:val="0"/>
          <w:szCs w:val="21"/>
        </w:rPr>
        <w:t>月</w:t>
      </w:r>
      <w:r>
        <w:rPr>
          <w:rFonts w:hint="eastAsia" w:ascii="Verdana" w:hAnsi="Verdana" w:eastAsia="宋体" w:cs="宋体"/>
          <w:kern w:val="0"/>
          <w:szCs w:val="21"/>
          <w:lang w:val="en-US" w:eastAsia="zh-CN"/>
        </w:rPr>
        <w:t>29</w:t>
      </w:r>
      <w:r>
        <w:rPr>
          <w:rFonts w:hint="eastAsia" w:ascii="Verdana" w:hAnsi="Verdana" w:eastAsia="宋体" w:cs="宋体"/>
          <w:kern w:val="0"/>
          <w:szCs w:val="21"/>
        </w:rPr>
        <w:t>日</w:t>
      </w:r>
    </w:p>
    <w:tbl>
      <w:tblPr>
        <w:tblStyle w:val="6"/>
        <w:tblW w:w="9035"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1658"/>
        <w:gridCol w:w="1066"/>
        <w:gridCol w:w="1066"/>
        <w:gridCol w:w="1310"/>
        <w:gridCol w:w="969"/>
        <w:gridCol w:w="1385"/>
        <w:gridCol w:w="796"/>
      </w:tblGrid>
      <w:tr w14:paraId="17F05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5" w:type="dxa"/>
            <w:gridSpan w:val="8"/>
          </w:tcPr>
          <w:p w14:paraId="73008F42">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报 名 信 息 表</w:t>
            </w:r>
          </w:p>
        </w:tc>
      </w:tr>
      <w:tr w14:paraId="430B3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01347C2D">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序号</w:t>
            </w:r>
          </w:p>
        </w:tc>
        <w:tc>
          <w:tcPr>
            <w:tcW w:w="1658" w:type="dxa"/>
          </w:tcPr>
          <w:p w14:paraId="333A1EFD">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设备名称</w:t>
            </w:r>
          </w:p>
        </w:tc>
        <w:tc>
          <w:tcPr>
            <w:tcW w:w="1066" w:type="dxa"/>
          </w:tcPr>
          <w:p w14:paraId="04BD2E9F">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生产厂家</w:t>
            </w:r>
          </w:p>
        </w:tc>
        <w:tc>
          <w:tcPr>
            <w:tcW w:w="1066" w:type="dxa"/>
          </w:tcPr>
          <w:p w14:paraId="61A9FDF9">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品牌型号</w:t>
            </w:r>
          </w:p>
        </w:tc>
        <w:tc>
          <w:tcPr>
            <w:tcW w:w="1310" w:type="dxa"/>
          </w:tcPr>
          <w:p w14:paraId="43F5D5D2">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代理公司</w:t>
            </w:r>
          </w:p>
        </w:tc>
        <w:tc>
          <w:tcPr>
            <w:tcW w:w="969" w:type="dxa"/>
          </w:tcPr>
          <w:p w14:paraId="504113AE">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联系人</w:t>
            </w:r>
          </w:p>
        </w:tc>
        <w:tc>
          <w:tcPr>
            <w:tcW w:w="1385" w:type="dxa"/>
          </w:tcPr>
          <w:p w14:paraId="1CB5D3C2">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联系电话</w:t>
            </w:r>
          </w:p>
        </w:tc>
        <w:tc>
          <w:tcPr>
            <w:tcW w:w="796" w:type="dxa"/>
          </w:tcPr>
          <w:p w14:paraId="5081A691">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备注</w:t>
            </w:r>
          </w:p>
        </w:tc>
      </w:tr>
      <w:tr w14:paraId="00215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1E827970">
            <w:pPr>
              <w:widowControl/>
              <w:spacing w:line="432" w:lineRule="atLeast"/>
              <w:jc w:val="right"/>
              <w:rPr>
                <w:rFonts w:hint="eastAsia" w:ascii="Verdana" w:hAnsi="Verdana" w:eastAsia="宋体" w:cs="宋体"/>
                <w:kern w:val="0"/>
                <w:szCs w:val="21"/>
                <w:vertAlign w:val="baseline"/>
              </w:rPr>
            </w:pPr>
          </w:p>
        </w:tc>
        <w:tc>
          <w:tcPr>
            <w:tcW w:w="1658" w:type="dxa"/>
          </w:tcPr>
          <w:p w14:paraId="506E838D">
            <w:pPr>
              <w:widowControl/>
              <w:spacing w:line="432" w:lineRule="atLeast"/>
              <w:jc w:val="right"/>
              <w:rPr>
                <w:rFonts w:hint="eastAsia" w:ascii="Verdana" w:hAnsi="Verdana" w:eastAsia="宋体" w:cs="宋体"/>
                <w:kern w:val="0"/>
                <w:szCs w:val="21"/>
                <w:vertAlign w:val="baseline"/>
              </w:rPr>
            </w:pPr>
          </w:p>
        </w:tc>
        <w:tc>
          <w:tcPr>
            <w:tcW w:w="1066" w:type="dxa"/>
          </w:tcPr>
          <w:p w14:paraId="471535FD">
            <w:pPr>
              <w:widowControl/>
              <w:spacing w:line="432" w:lineRule="atLeast"/>
              <w:jc w:val="right"/>
              <w:rPr>
                <w:rFonts w:hint="eastAsia" w:ascii="Verdana" w:hAnsi="Verdana" w:eastAsia="宋体" w:cs="宋体"/>
                <w:kern w:val="0"/>
                <w:szCs w:val="21"/>
                <w:vertAlign w:val="baseline"/>
              </w:rPr>
            </w:pPr>
          </w:p>
        </w:tc>
        <w:tc>
          <w:tcPr>
            <w:tcW w:w="1066" w:type="dxa"/>
          </w:tcPr>
          <w:p w14:paraId="5B61176E">
            <w:pPr>
              <w:widowControl/>
              <w:spacing w:line="432" w:lineRule="atLeast"/>
              <w:jc w:val="right"/>
              <w:rPr>
                <w:rFonts w:hint="eastAsia" w:ascii="Verdana" w:hAnsi="Verdana" w:eastAsia="宋体" w:cs="宋体"/>
                <w:kern w:val="0"/>
                <w:szCs w:val="21"/>
                <w:vertAlign w:val="baseline"/>
              </w:rPr>
            </w:pPr>
          </w:p>
        </w:tc>
        <w:tc>
          <w:tcPr>
            <w:tcW w:w="1310" w:type="dxa"/>
          </w:tcPr>
          <w:p w14:paraId="7F001C06">
            <w:pPr>
              <w:widowControl/>
              <w:spacing w:line="432" w:lineRule="atLeast"/>
              <w:jc w:val="right"/>
              <w:rPr>
                <w:rFonts w:hint="eastAsia" w:ascii="Verdana" w:hAnsi="Verdana" w:eastAsia="宋体" w:cs="宋体"/>
                <w:kern w:val="0"/>
                <w:szCs w:val="21"/>
                <w:vertAlign w:val="baseline"/>
              </w:rPr>
            </w:pPr>
          </w:p>
        </w:tc>
        <w:tc>
          <w:tcPr>
            <w:tcW w:w="969" w:type="dxa"/>
          </w:tcPr>
          <w:p w14:paraId="5EB3845C">
            <w:pPr>
              <w:widowControl/>
              <w:spacing w:line="432" w:lineRule="atLeast"/>
              <w:jc w:val="right"/>
              <w:rPr>
                <w:rFonts w:hint="eastAsia" w:ascii="Verdana" w:hAnsi="Verdana" w:eastAsia="宋体" w:cs="宋体"/>
                <w:kern w:val="0"/>
                <w:szCs w:val="21"/>
                <w:vertAlign w:val="baseline"/>
              </w:rPr>
            </w:pPr>
          </w:p>
        </w:tc>
        <w:tc>
          <w:tcPr>
            <w:tcW w:w="1385" w:type="dxa"/>
          </w:tcPr>
          <w:p w14:paraId="66F8FD3B">
            <w:pPr>
              <w:widowControl/>
              <w:spacing w:line="432" w:lineRule="atLeast"/>
              <w:jc w:val="right"/>
              <w:rPr>
                <w:rFonts w:hint="eastAsia" w:ascii="Verdana" w:hAnsi="Verdana" w:eastAsia="宋体" w:cs="宋体"/>
                <w:kern w:val="0"/>
                <w:szCs w:val="21"/>
                <w:vertAlign w:val="baseline"/>
              </w:rPr>
            </w:pPr>
          </w:p>
        </w:tc>
        <w:tc>
          <w:tcPr>
            <w:tcW w:w="796" w:type="dxa"/>
          </w:tcPr>
          <w:p w14:paraId="0D00763F">
            <w:pPr>
              <w:widowControl/>
              <w:spacing w:line="432" w:lineRule="atLeast"/>
              <w:jc w:val="right"/>
              <w:rPr>
                <w:rFonts w:hint="eastAsia" w:ascii="Verdana" w:hAnsi="Verdana" w:eastAsia="宋体" w:cs="宋体"/>
                <w:kern w:val="0"/>
                <w:szCs w:val="21"/>
                <w:vertAlign w:val="baseline"/>
              </w:rPr>
            </w:pPr>
          </w:p>
        </w:tc>
      </w:tr>
      <w:tr w14:paraId="02CD6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7E18AB41">
            <w:pPr>
              <w:widowControl/>
              <w:spacing w:line="432" w:lineRule="atLeast"/>
              <w:jc w:val="right"/>
              <w:rPr>
                <w:rFonts w:hint="eastAsia" w:ascii="Verdana" w:hAnsi="Verdana" w:eastAsia="宋体" w:cs="宋体"/>
                <w:kern w:val="0"/>
                <w:szCs w:val="21"/>
                <w:vertAlign w:val="baseline"/>
              </w:rPr>
            </w:pPr>
          </w:p>
        </w:tc>
        <w:tc>
          <w:tcPr>
            <w:tcW w:w="1658" w:type="dxa"/>
          </w:tcPr>
          <w:p w14:paraId="7C9FD005">
            <w:pPr>
              <w:widowControl/>
              <w:spacing w:line="432" w:lineRule="atLeast"/>
              <w:jc w:val="right"/>
              <w:rPr>
                <w:rFonts w:hint="eastAsia" w:ascii="Verdana" w:hAnsi="Verdana" w:eastAsia="宋体" w:cs="宋体"/>
                <w:kern w:val="0"/>
                <w:szCs w:val="21"/>
                <w:vertAlign w:val="baseline"/>
              </w:rPr>
            </w:pPr>
          </w:p>
        </w:tc>
        <w:tc>
          <w:tcPr>
            <w:tcW w:w="1066" w:type="dxa"/>
          </w:tcPr>
          <w:p w14:paraId="296779C4">
            <w:pPr>
              <w:widowControl/>
              <w:spacing w:line="432" w:lineRule="atLeast"/>
              <w:jc w:val="right"/>
              <w:rPr>
                <w:rFonts w:hint="eastAsia" w:ascii="Verdana" w:hAnsi="Verdana" w:eastAsia="宋体" w:cs="宋体"/>
                <w:kern w:val="0"/>
                <w:szCs w:val="21"/>
                <w:vertAlign w:val="baseline"/>
              </w:rPr>
            </w:pPr>
          </w:p>
        </w:tc>
        <w:tc>
          <w:tcPr>
            <w:tcW w:w="1066" w:type="dxa"/>
          </w:tcPr>
          <w:p w14:paraId="14260B2D">
            <w:pPr>
              <w:widowControl/>
              <w:spacing w:line="432" w:lineRule="atLeast"/>
              <w:jc w:val="right"/>
              <w:rPr>
                <w:rFonts w:hint="eastAsia" w:ascii="Verdana" w:hAnsi="Verdana" w:eastAsia="宋体" w:cs="宋体"/>
                <w:kern w:val="0"/>
                <w:szCs w:val="21"/>
                <w:vertAlign w:val="baseline"/>
              </w:rPr>
            </w:pPr>
          </w:p>
        </w:tc>
        <w:tc>
          <w:tcPr>
            <w:tcW w:w="1310" w:type="dxa"/>
          </w:tcPr>
          <w:p w14:paraId="43160479">
            <w:pPr>
              <w:widowControl/>
              <w:spacing w:line="432" w:lineRule="atLeast"/>
              <w:jc w:val="right"/>
              <w:rPr>
                <w:rFonts w:hint="eastAsia" w:ascii="Verdana" w:hAnsi="Verdana" w:eastAsia="宋体" w:cs="宋体"/>
                <w:kern w:val="0"/>
                <w:szCs w:val="21"/>
                <w:vertAlign w:val="baseline"/>
              </w:rPr>
            </w:pPr>
          </w:p>
        </w:tc>
        <w:tc>
          <w:tcPr>
            <w:tcW w:w="969" w:type="dxa"/>
          </w:tcPr>
          <w:p w14:paraId="476DBC74">
            <w:pPr>
              <w:widowControl/>
              <w:spacing w:line="432" w:lineRule="atLeast"/>
              <w:jc w:val="right"/>
              <w:rPr>
                <w:rFonts w:hint="eastAsia" w:ascii="Verdana" w:hAnsi="Verdana" w:eastAsia="宋体" w:cs="宋体"/>
                <w:kern w:val="0"/>
                <w:szCs w:val="21"/>
                <w:vertAlign w:val="baseline"/>
              </w:rPr>
            </w:pPr>
          </w:p>
        </w:tc>
        <w:tc>
          <w:tcPr>
            <w:tcW w:w="1385" w:type="dxa"/>
          </w:tcPr>
          <w:p w14:paraId="23D39511">
            <w:pPr>
              <w:widowControl/>
              <w:spacing w:line="432" w:lineRule="atLeast"/>
              <w:jc w:val="right"/>
              <w:rPr>
                <w:rFonts w:hint="eastAsia" w:ascii="Verdana" w:hAnsi="Verdana" w:eastAsia="宋体" w:cs="宋体"/>
                <w:kern w:val="0"/>
                <w:szCs w:val="21"/>
                <w:vertAlign w:val="baseline"/>
              </w:rPr>
            </w:pPr>
          </w:p>
        </w:tc>
        <w:tc>
          <w:tcPr>
            <w:tcW w:w="796" w:type="dxa"/>
          </w:tcPr>
          <w:p w14:paraId="62B0D6EF">
            <w:pPr>
              <w:widowControl/>
              <w:spacing w:line="432" w:lineRule="atLeast"/>
              <w:jc w:val="right"/>
              <w:rPr>
                <w:rFonts w:hint="eastAsia" w:ascii="Verdana" w:hAnsi="Verdana" w:eastAsia="宋体" w:cs="宋体"/>
                <w:kern w:val="0"/>
                <w:szCs w:val="21"/>
                <w:vertAlign w:val="baseline"/>
              </w:rPr>
            </w:pPr>
          </w:p>
        </w:tc>
      </w:tr>
      <w:tr w14:paraId="34663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37FF7545">
            <w:pPr>
              <w:widowControl/>
              <w:spacing w:line="432" w:lineRule="atLeast"/>
              <w:jc w:val="right"/>
              <w:rPr>
                <w:rFonts w:hint="eastAsia" w:ascii="Verdana" w:hAnsi="Verdana" w:eastAsia="宋体" w:cs="宋体"/>
                <w:kern w:val="0"/>
                <w:szCs w:val="21"/>
                <w:vertAlign w:val="baseline"/>
              </w:rPr>
            </w:pPr>
          </w:p>
        </w:tc>
        <w:tc>
          <w:tcPr>
            <w:tcW w:w="1658" w:type="dxa"/>
          </w:tcPr>
          <w:p w14:paraId="06ACD429">
            <w:pPr>
              <w:widowControl/>
              <w:spacing w:line="432" w:lineRule="atLeast"/>
              <w:jc w:val="right"/>
              <w:rPr>
                <w:rFonts w:hint="eastAsia" w:ascii="Verdana" w:hAnsi="Verdana" w:eastAsia="宋体" w:cs="宋体"/>
                <w:kern w:val="0"/>
                <w:szCs w:val="21"/>
                <w:vertAlign w:val="baseline"/>
              </w:rPr>
            </w:pPr>
          </w:p>
        </w:tc>
        <w:tc>
          <w:tcPr>
            <w:tcW w:w="1066" w:type="dxa"/>
          </w:tcPr>
          <w:p w14:paraId="39033B4B">
            <w:pPr>
              <w:widowControl/>
              <w:spacing w:line="432" w:lineRule="atLeast"/>
              <w:jc w:val="right"/>
              <w:rPr>
                <w:rFonts w:hint="eastAsia" w:ascii="Verdana" w:hAnsi="Verdana" w:eastAsia="宋体" w:cs="宋体"/>
                <w:kern w:val="0"/>
                <w:szCs w:val="21"/>
                <w:vertAlign w:val="baseline"/>
              </w:rPr>
            </w:pPr>
          </w:p>
        </w:tc>
        <w:tc>
          <w:tcPr>
            <w:tcW w:w="1066" w:type="dxa"/>
          </w:tcPr>
          <w:p w14:paraId="277A760D">
            <w:pPr>
              <w:widowControl/>
              <w:spacing w:line="432" w:lineRule="atLeast"/>
              <w:jc w:val="right"/>
              <w:rPr>
                <w:rFonts w:hint="eastAsia" w:ascii="Verdana" w:hAnsi="Verdana" w:eastAsia="宋体" w:cs="宋体"/>
                <w:kern w:val="0"/>
                <w:szCs w:val="21"/>
                <w:vertAlign w:val="baseline"/>
              </w:rPr>
            </w:pPr>
          </w:p>
        </w:tc>
        <w:tc>
          <w:tcPr>
            <w:tcW w:w="1310" w:type="dxa"/>
          </w:tcPr>
          <w:p w14:paraId="4F2B3A0E">
            <w:pPr>
              <w:widowControl/>
              <w:spacing w:line="432" w:lineRule="atLeast"/>
              <w:jc w:val="right"/>
              <w:rPr>
                <w:rFonts w:hint="eastAsia" w:ascii="Verdana" w:hAnsi="Verdana" w:eastAsia="宋体" w:cs="宋体"/>
                <w:kern w:val="0"/>
                <w:szCs w:val="21"/>
                <w:vertAlign w:val="baseline"/>
              </w:rPr>
            </w:pPr>
          </w:p>
        </w:tc>
        <w:tc>
          <w:tcPr>
            <w:tcW w:w="969" w:type="dxa"/>
          </w:tcPr>
          <w:p w14:paraId="198C94B3">
            <w:pPr>
              <w:widowControl/>
              <w:spacing w:line="432" w:lineRule="atLeast"/>
              <w:jc w:val="right"/>
              <w:rPr>
                <w:rFonts w:hint="eastAsia" w:ascii="Verdana" w:hAnsi="Verdana" w:eastAsia="宋体" w:cs="宋体"/>
                <w:kern w:val="0"/>
                <w:szCs w:val="21"/>
                <w:vertAlign w:val="baseline"/>
              </w:rPr>
            </w:pPr>
          </w:p>
        </w:tc>
        <w:tc>
          <w:tcPr>
            <w:tcW w:w="1385" w:type="dxa"/>
          </w:tcPr>
          <w:p w14:paraId="334C71B7">
            <w:pPr>
              <w:widowControl/>
              <w:spacing w:line="432" w:lineRule="atLeast"/>
              <w:jc w:val="right"/>
              <w:rPr>
                <w:rFonts w:hint="eastAsia" w:ascii="Verdana" w:hAnsi="Verdana" w:eastAsia="宋体" w:cs="宋体"/>
                <w:kern w:val="0"/>
                <w:szCs w:val="21"/>
                <w:vertAlign w:val="baseline"/>
              </w:rPr>
            </w:pPr>
          </w:p>
        </w:tc>
        <w:tc>
          <w:tcPr>
            <w:tcW w:w="796" w:type="dxa"/>
          </w:tcPr>
          <w:p w14:paraId="60222573">
            <w:pPr>
              <w:widowControl/>
              <w:spacing w:line="432" w:lineRule="atLeast"/>
              <w:jc w:val="right"/>
              <w:rPr>
                <w:rFonts w:hint="eastAsia" w:ascii="Verdana" w:hAnsi="Verdana" w:eastAsia="宋体" w:cs="宋体"/>
                <w:kern w:val="0"/>
                <w:szCs w:val="21"/>
                <w:vertAlign w:val="baseline"/>
              </w:rPr>
            </w:pPr>
          </w:p>
        </w:tc>
      </w:tr>
    </w:tbl>
    <w:p w14:paraId="466E9C97">
      <w:pPr>
        <w:widowControl/>
        <w:spacing w:line="432" w:lineRule="atLeast"/>
        <w:jc w:val="right"/>
        <w:rPr>
          <w:rFonts w:ascii="宋体" w:hAnsi="宋体" w:eastAsia="宋体" w:cs="宋体"/>
          <w:kern w:val="0"/>
          <w:szCs w:val="21"/>
        </w:rPr>
      </w:pPr>
    </w:p>
    <w:sectPr>
      <w:pgSz w:w="11906" w:h="16838"/>
      <w:pgMar w:top="1440"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16FE1"/>
    <w:multiLevelType w:val="singleLevel"/>
    <w:tmpl w:val="22E16FE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jODE4MzMxNWNkM2FjNmE1ZTYyNjEwNTJmNWNiYmMifQ=="/>
  </w:docVars>
  <w:rsids>
    <w:rsidRoot w:val="00DC3B29"/>
    <w:rsid w:val="000003F6"/>
    <w:rsid w:val="00010D4D"/>
    <w:rsid w:val="00012A8E"/>
    <w:rsid w:val="00013B51"/>
    <w:rsid w:val="00020324"/>
    <w:rsid w:val="0002517A"/>
    <w:rsid w:val="00025349"/>
    <w:rsid w:val="0002542F"/>
    <w:rsid w:val="00025C6A"/>
    <w:rsid w:val="00034E1B"/>
    <w:rsid w:val="00042AC3"/>
    <w:rsid w:val="000609F9"/>
    <w:rsid w:val="00060A37"/>
    <w:rsid w:val="00062B66"/>
    <w:rsid w:val="000663C8"/>
    <w:rsid w:val="00070332"/>
    <w:rsid w:val="00070CCD"/>
    <w:rsid w:val="00075979"/>
    <w:rsid w:val="00077E2A"/>
    <w:rsid w:val="00081017"/>
    <w:rsid w:val="00081B21"/>
    <w:rsid w:val="000969A8"/>
    <w:rsid w:val="000A0CC6"/>
    <w:rsid w:val="000A2450"/>
    <w:rsid w:val="000B3FC2"/>
    <w:rsid w:val="000B4289"/>
    <w:rsid w:val="000B4791"/>
    <w:rsid w:val="000B61DB"/>
    <w:rsid w:val="000C08F7"/>
    <w:rsid w:val="000C6983"/>
    <w:rsid w:val="000C74BE"/>
    <w:rsid w:val="000D0040"/>
    <w:rsid w:val="000D2C99"/>
    <w:rsid w:val="000D436D"/>
    <w:rsid w:val="000D44C5"/>
    <w:rsid w:val="000D5C63"/>
    <w:rsid w:val="000E0656"/>
    <w:rsid w:val="000E3E35"/>
    <w:rsid w:val="000E6471"/>
    <w:rsid w:val="000E6C24"/>
    <w:rsid w:val="000F0BC9"/>
    <w:rsid w:val="000F2949"/>
    <w:rsid w:val="000F50A8"/>
    <w:rsid w:val="00105E52"/>
    <w:rsid w:val="001151E2"/>
    <w:rsid w:val="0011702D"/>
    <w:rsid w:val="001235D6"/>
    <w:rsid w:val="0014430E"/>
    <w:rsid w:val="00144FB8"/>
    <w:rsid w:val="00147504"/>
    <w:rsid w:val="00147E04"/>
    <w:rsid w:val="00154A04"/>
    <w:rsid w:val="00155506"/>
    <w:rsid w:val="00157A19"/>
    <w:rsid w:val="00162165"/>
    <w:rsid w:val="00162567"/>
    <w:rsid w:val="001644A1"/>
    <w:rsid w:val="00167AC8"/>
    <w:rsid w:val="00171C1C"/>
    <w:rsid w:val="001760C7"/>
    <w:rsid w:val="00184609"/>
    <w:rsid w:val="00186659"/>
    <w:rsid w:val="00187256"/>
    <w:rsid w:val="001935E9"/>
    <w:rsid w:val="001977E9"/>
    <w:rsid w:val="00197B7D"/>
    <w:rsid w:val="001A0A06"/>
    <w:rsid w:val="001B275B"/>
    <w:rsid w:val="001B733C"/>
    <w:rsid w:val="001C41D8"/>
    <w:rsid w:val="001D1039"/>
    <w:rsid w:val="001E383A"/>
    <w:rsid w:val="001E52ED"/>
    <w:rsid w:val="001E7082"/>
    <w:rsid w:val="001E749C"/>
    <w:rsid w:val="001F6F89"/>
    <w:rsid w:val="0020217E"/>
    <w:rsid w:val="0020273C"/>
    <w:rsid w:val="0020440F"/>
    <w:rsid w:val="00211D07"/>
    <w:rsid w:val="00215CCF"/>
    <w:rsid w:val="00220FAF"/>
    <w:rsid w:val="00221EE4"/>
    <w:rsid w:val="00223D8D"/>
    <w:rsid w:val="00225A33"/>
    <w:rsid w:val="002335D0"/>
    <w:rsid w:val="00233640"/>
    <w:rsid w:val="00236EDC"/>
    <w:rsid w:val="0024021D"/>
    <w:rsid w:val="00240772"/>
    <w:rsid w:val="002449DA"/>
    <w:rsid w:val="00250828"/>
    <w:rsid w:val="0025139B"/>
    <w:rsid w:val="002526A0"/>
    <w:rsid w:val="002568A3"/>
    <w:rsid w:val="00262DC6"/>
    <w:rsid w:val="002661F8"/>
    <w:rsid w:val="00273C00"/>
    <w:rsid w:val="0027712A"/>
    <w:rsid w:val="00281EFD"/>
    <w:rsid w:val="002863E7"/>
    <w:rsid w:val="002907C6"/>
    <w:rsid w:val="00294017"/>
    <w:rsid w:val="002A7A93"/>
    <w:rsid w:val="002B5D49"/>
    <w:rsid w:val="002B6E07"/>
    <w:rsid w:val="002B7D63"/>
    <w:rsid w:val="002C5A1E"/>
    <w:rsid w:val="002D0BD9"/>
    <w:rsid w:val="002D2171"/>
    <w:rsid w:val="002D3731"/>
    <w:rsid w:val="002E2447"/>
    <w:rsid w:val="002F0D32"/>
    <w:rsid w:val="002F2C34"/>
    <w:rsid w:val="00304BED"/>
    <w:rsid w:val="00305B38"/>
    <w:rsid w:val="00305BE4"/>
    <w:rsid w:val="00314795"/>
    <w:rsid w:val="00323773"/>
    <w:rsid w:val="0032742D"/>
    <w:rsid w:val="003345AB"/>
    <w:rsid w:val="00334A3C"/>
    <w:rsid w:val="003357F9"/>
    <w:rsid w:val="00336DDD"/>
    <w:rsid w:val="00342938"/>
    <w:rsid w:val="00343A0A"/>
    <w:rsid w:val="003443DB"/>
    <w:rsid w:val="003543BB"/>
    <w:rsid w:val="00355B74"/>
    <w:rsid w:val="00360E14"/>
    <w:rsid w:val="003646C5"/>
    <w:rsid w:val="003716C0"/>
    <w:rsid w:val="00372661"/>
    <w:rsid w:val="00382184"/>
    <w:rsid w:val="00387C9A"/>
    <w:rsid w:val="003949FD"/>
    <w:rsid w:val="003A2BD9"/>
    <w:rsid w:val="003A772E"/>
    <w:rsid w:val="003C0793"/>
    <w:rsid w:val="003C0D0E"/>
    <w:rsid w:val="003C20A9"/>
    <w:rsid w:val="003C3835"/>
    <w:rsid w:val="003C4616"/>
    <w:rsid w:val="003D487C"/>
    <w:rsid w:val="003E2DF0"/>
    <w:rsid w:val="003E2EC3"/>
    <w:rsid w:val="003E304D"/>
    <w:rsid w:val="003F05B4"/>
    <w:rsid w:val="00400ED8"/>
    <w:rsid w:val="004019F1"/>
    <w:rsid w:val="00404563"/>
    <w:rsid w:val="00421721"/>
    <w:rsid w:val="00427955"/>
    <w:rsid w:val="0046157B"/>
    <w:rsid w:val="0046254F"/>
    <w:rsid w:val="00466FC2"/>
    <w:rsid w:val="00483484"/>
    <w:rsid w:val="00483F04"/>
    <w:rsid w:val="00486795"/>
    <w:rsid w:val="0049090E"/>
    <w:rsid w:val="0049585F"/>
    <w:rsid w:val="004A0747"/>
    <w:rsid w:val="004A3996"/>
    <w:rsid w:val="004B1C39"/>
    <w:rsid w:val="004B45D7"/>
    <w:rsid w:val="004B607D"/>
    <w:rsid w:val="004D3AE2"/>
    <w:rsid w:val="004D3EB0"/>
    <w:rsid w:val="004E4B69"/>
    <w:rsid w:val="004E6FF8"/>
    <w:rsid w:val="004F705E"/>
    <w:rsid w:val="00507650"/>
    <w:rsid w:val="005105DF"/>
    <w:rsid w:val="005167D4"/>
    <w:rsid w:val="00520F0F"/>
    <w:rsid w:val="005229FF"/>
    <w:rsid w:val="00530B0F"/>
    <w:rsid w:val="0054224D"/>
    <w:rsid w:val="00544D8B"/>
    <w:rsid w:val="00545358"/>
    <w:rsid w:val="00551187"/>
    <w:rsid w:val="005521F7"/>
    <w:rsid w:val="0056498A"/>
    <w:rsid w:val="00565592"/>
    <w:rsid w:val="00576BBF"/>
    <w:rsid w:val="00580A6E"/>
    <w:rsid w:val="005A5B95"/>
    <w:rsid w:val="005A6372"/>
    <w:rsid w:val="005B077F"/>
    <w:rsid w:val="005B0D24"/>
    <w:rsid w:val="005B6B7F"/>
    <w:rsid w:val="005B6EE5"/>
    <w:rsid w:val="005B6EF7"/>
    <w:rsid w:val="005C55AA"/>
    <w:rsid w:val="005C5BE2"/>
    <w:rsid w:val="005D7986"/>
    <w:rsid w:val="005E38CB"/>
    <w:rsid w:val="005E5A3B"/>
    <w:rsid w:val="005F6D64"/>
    <w:rsid w:val="005F7D78"/>
    <w:rsid w:val="00600A22"/>
    <w:rsid w:val="00600B1D"/>
    <w:rsid w:val="00601C28"/>
    <w:rsid w:val="00607424"/>
    <w:rsid w:val="00607E58"/>
    <w:rsid w:val="00614517"/>
    <w:rsid w:val="00615508"/>
    <w:rsid w:val="00617BDD"/>
    <w:rsid w:val="00620E00"/>
    <w:rsid w:val="00620E05"/>
    <w:rsid w:val="00620E5C"/>
    <w:rsid w:val="00621AF3"/>
    <w:rsid w:val="0063666C"/>
    <w:rsid w:val="00651108"/>
    <w:rsid w:val="00656812"/>
    <w:rsid w:val="00662042"/>
    <w:rsid w:val="006655BB"/>
    <w:rsid w:val="00667FB9"/>
    <w:rsid w:val="00670615"/>
    <w:rsid w:val="006707EC"/>
    <w:rsid w:val="00670E6F"/>
    <w:rsid w:val="0067332A"/>
    <w:rsid w:val="00674144"/>
    <w:rsid w:val="0068325E"/>
    <w:rsid w:val="00684276"/>
    <w:rsid w:val="00690B9D"/>
    <w:rsid w:val="00692AAB"/>
    <w:rsid w:val="0069650C"/>
    <w:rsid w:val="00697C76"/>
    <w:rsid w:val="006A4D46"/>
    <w:rsid w:val="006A7FD4"/>
    <w:rsid w:val="006B1BF5"/>
    <w:rsid w:val="006B3584"/>
    <w:rsid w:val="006C179D"/>
    <w:rsid w:val="006C5859"/>
    <w:rsid w:val="006D0F3F"/>
    <w:rsid w:val="006D7E1F"/>
    <w:rsid w:val="006E1B0E"/>
    <w:rsid w:val="006E6FCB"/>
    <w:rsid w:val="006F6955"/>
    <w:rsid w:val="007018DF"/>
    <w:rsid w:val="0070462A"/>
    <w:rsid w:val="00705F05"/>
    <w:rsid w:val="00711AD0"/>
    <w:rsid w:val="00712D68"/>
    <w:rsid w:val="00716399"/>
    <w:rsid w:val="00736AF4"/>
    <w:rsid w:val="00737AF5"/>
    <w:rsid w:val="00741133"/>
    <w:rsid w:val="007466D6"/>
    <w:rsid w:val="00746B8C"/>
    <w:rsid w:val="00754EFD"/>
    <w:rsid w:val="00755A8B"/>
    <w:rsid w:val="0076378B"/>
    <w:rsid w:val="0077756E"/>
    <w:rsid w:val="00795E2B"/>
    <w:rsid w:val="007A3F24"/>
    <w:rsid w:val="007A3F72"/>
    <w:rsid w:val="007A4D4A"/>
    <w:rsid w:val="007C3997"/>
    <w:rsid w:val="007C6027"/>
    <w:rsid w:val="007C6FDE"/>
    <w:rsid w:val="007D4880"/>
    <w:rsid w:val="007D551C"/>
    <w:rsid w:val="007E3AB3"/>
    <w:rsid w:val="007E7989"/>
    <w:rsid w:val="007F2A1C"/>
    <w:rsid w:val="007F33C2"/>
    <w:rsid w:val="007F5047"/>
    <w:rsid w:val="0082228A"/>
    <w:rsid w:val="00831BC6"/>
    <w:rsid w:val="00831E0A"/>
    <w:rsid w:val="00832BE8"/>
    <w:rsid w:val="008349D8"/>
    <w:rsid w:val="008350F9"/>
    <w:rsid w:val="00836824"/>
    <w:rsid w:val="008424BF"/>
    <w:rsid w:val="008437CB"/>
    <w:rsid w:val="008444AE"/>
    <w:rsid w:val="008445E8"/>
    <w:rsid w:val="0084707D"/>
    <w:rsid w:val="00854E40"/>
    <w:rsid w:val="0085615B"/>
    <w:rsid w:val="0085760A"/>
    <w:rsid w:val="008601A3"/>
    <w:rsid w:val="008609FF"/>
    <w:rsid w:val="008625B7"/>
    <w:rsid w:val="0086381F"/>
    <w:rsid w:val="00864A75"/>
    <w:rsid w:val="00870702"/>
    <w:rsid w:val="0087155C"/>
    <w:rsid w:val="00880302"/>
    <w:rsid w:val="00880AFF"/>
    <w:rsid w:val="008877EE"/>
    <w:rsid w:val="008A55D7"/>
    <w:rsid w:val="008C0F9E"/>
    <w:rsid w:val="008D51C8"/>
    <w:rsid w:val="008E3233"/>
    <w:rsid w:val="008F027F"/>
    <w:rsid w:val="008F3792"/>
    <w:rsid w:val="00901B13"/>
    <w:rsid w:val="009056DF"/>
    <w:rsid w:val="00915AE5"/>
    <w:rsid w:val="00923DED"/>
    <w:rsid w:val="00924CBE"/>
    <w:rsid w:val="009304D5"/>
    <w:rsid w:val="00934167"/>
    <w:rsid w:val="00940D95"/>
    <w:rsid w:val="009413CE"/>
    <w:rsid w:val="00950516"/>
    <w:rsid w:val="00950BBE"/>
    <w:rsid w:val="009567CD"/>
    <w:rsid w:val="0095757C"/>
    <w:rsid w:val="00966D40"/>
    <w:rsid w:val="0097016C"/>
    <w:rsid w:val="0097049C"/>
    <w:rsid w:val="009760B9"/>
    <w:rsid w:val="009870DE"/>
    <w:rsid w:val="00990DC9"/>
    <w:rsid w:val="009A44A0"/>
    <w:rsid w:val="009D31A8"/>
    <w:rsid w:val="009D3DC3"/>
    <w:rsid w:val="009D5F10"/>
    <w:rsid w:val="009D7C1A"/>
    <w:rsid w:val="009E1B5C"/>
    <w:rsid w:val="009F1EFF"/>
    <w:rsid w:val="009F6224"/>
    <w:rsid w:val="009F6FE0"/>
    <w:rsid w:val="00A07B3D"/>
    <w:rsid w:val="00A10E52"/>
    <w:rsid w:val="00A14899"/>
    <w:rsid w:val="00A23325"/>
    <w:rsid w:val="00A33DD3"/>
    <w:rsid w:val="00A353B7"/>
    <w:rsid w:val="00A37790"/>
    <w:rsid w:val="00A4135E"/>
    <w:rsid w:val="00A436F2"/>
    <w:rsid w:val="00A5600A"/>
    <w:rsid w:val="00A708C2"/>
    <w:rsid w:val="00A86236"/>
    <w:rsid w:val="00A86D3E"/>
    <w:rsid w:val="00A876EF"/>
    <w:rsid w:val="00A93EB0"/>
    <w:rsid w:val="00A94980"/>
    <w:rsid w:val="00AA6931"/>
    <w:rsid w:val="00AB2810"/>
    <w:rsid w:val="00AB3593"/>
    <w:rsid w:val="00AC4A89"/>
    <w:rsid w:val="00AC6950"/>
    <w:rsid w:val="00AD1BAC"/>
    <w:rsid w:val="00AE0090"/>
    <w:rsid w:val="00AE2E20"/>
    <w:rsid w:val="00AE381C"/>
    <w:rsid w:val="00AE696B"/>
    <w:rsid w:val="00B10276"/>
    <w:rsid w:val="00B123D3"/>
    <w:rsid w:val="00B23C12"/>
    <w:rsid w:val="00B24B6A"/>
    <w:rsid w:val="00B37688"/>
    <w:rsid w:val="00B77458"/>
    <w:rsid w:val="00B90A84"/>
    <w:rsid w:val="00BA1CDB"/>
    <w:rsid w:val="00BA40AE"/>
    <w:rsid w:val="00BA7C93"/>
    <w:rsid w:val="00BB4B8E"/>
    <w:rsid w:val="00BC4623"/>
    <w:rsid w:val="00BC6775"/>
    <w:rsid w:val="00BD0E32"/>
    <w:rsid w:val="00BD1FE0"/>
    <w:rsid w:val="00BF3198"/>
    <w:rsid w:val="00BF3388"/>
    <w:rsid w:val="00BF34E2"/>
    <w:rsid w:val="00BF3B65"/>
    <w:rsid w:val="00C1045D"/>
    <w:rsid w:val="00C12D29"/>
    <w:rsid w:val="00C154D7"/>
    <w:rsid w:val="00C22B19"/>
    <w:rsid w:val="00C30743"/>
    <w:rsid w:val="00C307BB"/>
    <w:rsid w:val="00C314A4"/>
    <w:rsid w:val="00C339E5"/>
    <w:rsid w:val="00C36698"/>
    <w:rsid w:val="00C43273"/>
    <w:rsid w:val="00C4484C"/>
    <w:rsid w:val="00C453A4"/>
    <w:rsid w:val="00C4692E"/>
    <w:rsid w:val="00C476A7"/>
    <w:rsid w:val="00C52CE8"/>
    <w:rsid w:val="00C621A5"/>
    <w:rsid w:val="00C979D4"/>
    <w:rsid w:val="00CB0943"/>
    <w:rsid w:val="00CB4233"/>
    <w:rsid w:val="00CC015D"/>
    <w:rsid w:val="00CC0933"/>
    <w:rsid w:val="00CC36C9"/>
    <w:rsid w:val="00CC6872"/>
    <w:rsid w:val="00CD34D3"/>
    <w:rsid w:val="00CD6059"/>
    <w:rsid w:val="00CD6C91"/>
    <w:rsid w:val="00CE59C7"/>
    <w:rsid w:val="00CF11A5"/>
    <w:rsid w:val="00CF2C56"/>
    <w:rsid w:val="00CF2E7E"/>
    <w:rsid w:val="00CF67B2"/>
    <w:rsid w:val="00D1511B"/>
    <w:rsid w:val="00D16828"/>
    <w:rsid w:val="00D20D29"/>
    <w:rsid w:val="00D265D4"/>
    <w:rsid w:val="00D304AB"/>
    <w:rsid w:val="00D362EB"/>
    <w:rsid w:val="00D3785A"/>
    <w:rsid w:val="00D43861"/>
    <w:rsid w:val="00D51325"/>
    <w:rsid w:val="00D55098"/>
    <w:rsid w:val="00D63BF8"/>
    <w:rsid w:val="00D70D88"/>
    <w:rsid w:val="00D72DFB"/>
    <w:rsid w:val="00D732BC"/>
    <w:rsid w:val="00D7374C"/>
    <w:rsid w:val="00D8436D"/>
    <w:rsid w:val="00D84681"/>
    <w:rsid w:val="00D903C7"/>
    <w:rsid w:val="00D9350F"/>
    <w:rsid w:val="00D94F6B"/>
    <w:rsid w:val="00D96C60"/>
    <w:rsid w:val="00D97D11"/>
    <w:rsid w:val="00D97E73"/>
    <w:rsid w:val="00DB2BFA"/>
    <w:rsid w:val="00DB7466"/>
    <w:rsid w:val="00DC3B29"/>
    <w:rsid w:val="00DC4767"/>
    <w:rsid w:val="00DD0788"/>
    <w:rsid w:val="00DD56FC"/>
    <w:rsid w:val="00DD6E56"/>
    <w:rsid w:val="00DD6FD0"/>
    <w:rsid w:val="00DE6CAF"/>
    <w:rsid w:val="00DF2486"/>
    <w:rsid w:val="00DF2BCD"/>
    <w:rsid w:val="00DF4BD9"/>
    <w:rsid w:val="00E003E1"/>
    <w:rsid w:val="00E00522"/>
    <w:rsid w:val="00E00805"/>
    <w:rsid w:val="00E03FB7"/>
    <w:rsid w:val="00E06CEC"/>
    <w:rsid w:val="00E23895"/>
    <w:rsid w:val="00E263F2"/>
    <w:rsid w:val="00E3092D"/>
    <w:rsid w:val="00E36602"/>
    <w:rsid w:val="00E40EB2"/>
    <w:rsid w:val="00E53E91"/>
    <w:rsid w:val="00E54339"/>
    <w:rsid w:val="00E5603B"/>
    <w:rsid w:val="00E609B7"/>
    <w:rsid w:val="00E63B39"/>
    <w:rsid w:val="00E63DBA"/>
    <w:rsid w:val="00E67B9A"/>
    <w:rsid w:val="00E725B1"/>
    <w:rsid w:val="00E85DCA"/>
    <w:rsid w:val="00E86D10"/>
    <w:rsid w:val="00E8759F"/>
    <w:rsid w:val="00E876EE"/>
    <w:rsid w:val="00E90086"/>
    <w:rsid w:val="00E90922"/>
    <w:rsid w:val="00E966CA"/>
    <w:rsid w:val="00EA2D84"/>
    <w:rsid w:val="00EA57C0"/>
    <w:rsid w:val="00EA72C0"/>
    <w:rsid w:val="00EA7CCC"/>
    <w:rsid w:val="00EC2677"/>
    <w:rsid w:val="00EC295D"/>
    <w:rsid w:val="00EC6B59"/>
    <w:rsid w:val="00ED571E"/>
    <w:rsid w:val="00ED7FC5"/>
    <w:rsid w:val="00EE2652"/>
    <w:rsid w:val="00EE47CE"/>
    <w:rsid w:val="00EE6A69"/>
    <w:rsid w:val="00EF136C"/>
    <w:rsid w:val="00EF4556"/>
    <w:rsid w:val="00F04A0E"/>
    <w:rsid w:val="00F0598B"/>
    <w:rsid w:val="00F060F1"/>
    <w:rsid w:val="00F06D9B"/>
    <w:rsid w:val="00F17CE7"/>
    <w:rsid w:val="00F40293"/>
    <w:rsid w:val="00F51664"/>
    <w:rsid w:val="00F6096A"/>
    <w:rsid w:val="00F6642D"/>
    <w:rsid w:val="00F66919"/>
    <w:rsid w:val="00F71349"/>
    <w:rsid w:val="00F744F3"/>
    <w:rsid w:val="00F759FD"/>
    <w:rsid w:val="00FA6D2B"/>
    <w:rsid w:val="00FB5208"/>
    <w:rsid w:val="00FC5EB2"/>
    <w:rsid w:val="00FD6232"/>
    <w:rsid w:val="00FF7E0D"/>
    <w:rsid w:val="03407EBA"/>
    <w:rsid w:val="0668331E"/>
    <w:rsid w:val="0834215B"/>
    <w:rsid w:val="0C287AF8"/>
    <w:rsid w:val="0CE265BB"/>
    <w:rsid w:val="1065694C"/>
    <w:rsid w:val="10ED3781"/>
    <w:rsid w:val="13BC4DAC"/>
    <w:rsid w:val="164C547C"/>
    <w:rsid w:val="16C75DD3"/>
    <w:rsid w:val="17813363"/>
    <w:rsid w:val="18AB3F2D"/>
    <w:rsid w:val="19483543"/>
    <w:rsid w:val="1A9E7FB2"/>
    <w:rsid w:val="1BEF59EB"/>
    <w:rsid w:val="1BF271A6"/>
    <w:rsid w:val="1CBA4E5F"/>
    <w:rsid w:val="1E3D747C"/>
    <w:rsid w:val="1F121D22"/>
    <w:rsid w:val="202F4689"/>
    <w:rsid w:val="221802A4"/>
    <w:rsid w:val="24F94F2A"/>
    <w:rsid w:val="2646722D"/>
    <w:rsid w:val="29C24888"/>
    <w:rsid w:val="2B253EE5"/>
    <w:rsid w:val="2B7F207F"/>
    <w:rsid w:val="2C853166"/>
    <w:rsid w:val="2CBA0563"/>
    <w:rsid w:val="2CD22068"/>
    <w:rsid w:val="2DC20B28"/>
    <w:rsid w:val="2DC405E8"/>
    <w:rsid w:val="2EC028D2"/>
    <w:rsid w:val="302777C4"/>
    <w:rsid w:val="307A6987"/>
    <w:rsid w:val="30E22A3A"/>
    <w:rsid w:val="32B3194A"/>
    <w:rsid w:val="34DC0C61"/>
    <w:rsid w:val="3929570C"/>
    <w:rsid w:val="39D12D10"/>
    <w:rsid w:val="3C537441"/>
    <w:rsid w:val="3DE31195"/>
    <w:rsid w:val="3EC040FF"/>
    <w:rsid w:val="3ED351C2"/>
    <w:rsid w:val="416535D2"/>
    <w:rsid w:val="423F548D"/>
    <w:rsid w:val="42865B09"/>
    <w:rsid w:val="4453331F"/>
    <w:rsid w:val="44C739CD"/>
    <w:rsid w:val="4612063F"/>
    <w:rsid w:val="46AE0BBA"/>
    <w:rsid w:val="46CA32DF"/>
    <w:rsid w:val="49EC6A1D"/>
    <w:rsid w:val="4D222F12"/>
    <w:rsid w:val="4D3F0EA1"/>
    <w:rsid w:val="4E616680"/>
    <w:rsid w:val="4FDC44FB"/>
    <w:rsid w:val="507A14ED"/>
    <w:rsid w:val="51B419FB"/>
    <w:rsid w:val="51C70843"/>
    <w:rsid w:val="51F40D1B"/>
    <w:rsid w:val="529A4C31"/>
    <w:rsid w:val="53E13E73"/>
    <w:rsid w:val="55205EFD"/>
    <w:rsid w:val="577473DD"/>
    <w:rsid w:val="5BCE61CC"/>
    <w:rsid w:val="5D2F358E"/>
    <w:rsid w:val="5EE75C78"/>
    <w:rsid w:val="607A1ED7"/>
    <w:rsid w:val="60C30EFE"/>
    <w:rsid w:val="617352E1"/>
    <w:rsid w:val="62103140"/>
    <w:rsid w:val="6230575B"/>
    <w:rsid w:val="626E41B2"/>
    <w:rsid w:val="62E31FFF"/>
    <w:rsid w:val="63281359"/>
    <w:rsid w:val="63F66FF2"/>
    <w:rsid w:val="64DD0D30"/>
    <w:rsid w:val="662C086C"/>
    <w:rsid w:val="66ED7983"/>
    <w:rsid w:val="676704D3"/>
    <w:rsid w:val="6941588F"/>
    <w:rsid w:val="6F931A4C"/>
    <w:rsid w:val="6FF55828"/>
    <w:rsid w:val="708E31C7"/>
    <w:rsid w:val="71D561CB"/>
    <w:rsid w:val="74207B19"/>
    <w:rsid w:val="74994684"/>
    <w:rsid w:val="74AC7DA2"/>
    <w:rsid w:val="765F1EC8"/>
    <w:rsid w:val="7B7E4ACA"/>
    <w:rsid w:val="7CA5194C"/>
    <w:rsid w:val="7D6523B7"/>
    <w:rsid w:val="7E0D5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autoRedefine/>
    <w:semiHidden/>
    <w:unhideWhenUsed/>
    <w:qFormat/>
    <w:uiPriority w:val="99"/>
    <w:rPr>
      <w:color w:val="0000FF"/>
      <w:u w:val="single"/>
    </w:rPr>
  </w:style>
  <w:style w:type="character" w:customStyle="1" w:styleId="9">
    <w:name w:val="页眉 Char"/>
    <w:basedOn w:val="7"/>
    <w:link w:val="3"/>
    <w:autoRedefine/>
    <w:qFormat/>
    <w:uiPriority w:val="99"/>
    <w:rPr>
      <w:sz w:val="18"/>
      <w:szCs w:val="18"/>
    </w:rPr>
  </w:style>
  <w:style w:type="character" w:customStyle="1" w:styleId="10">
    <w:name w:val="页脚 Char"/>
    <w:basedOn w:val="7"/>
    <w:link w:val="2"/>
    <w:autoRedefine/>
    <w:qFormat/>
    <w:uiPriority w:val="99"/>
    <w:rPr>
      <w:sz w:val="18"/>
      <w:szCs w:val="18"/>
    </w:rPr>
  </w:style>
  <w:style w:type="paragraph" w:styleId="11">
    <w:name w:val="List Paragraph"/>
    <w:basedOn w:val="1"/>
    <w:autoRedefine/>
    <w:qFormat/>
    <w:uiPriority w:val="34"/>
    <w:pPr>
      <w:ind w:firstLine="420" w:firstLineChars="200"/>
    </w:pPr>
  </w:style>
  <w:style w:type="character" w:customStyle="1" w:styleId="12">
    <w:name w:val="s1"/>
    <w:basedOn w:val="7"/>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2</Pages>
  <Words>1156</Words>
  <Characters>1243</Characters>
  <Lines>7</Lines>
  <Paragraphs>2</Paragraphs>
  <TotalTime>1</TotalTime>
  <ScaleCrop>false</ScaleCrop>
  <LinksUpToDate>false</LinksUpToDate>
  <CharactersWithSpaces>1307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2019-06-05T02:41:00Z</dcterms:created>
  <dc:creator>User</dc:creator>
  <cp:lastModifiedBy>夜未央</cp:lastModifiedBy>
  <cp:lastPrinted>2021-06-30T06:13:00Z</cp:lastPrinted>
  <dcterms:modified xsi:type="dcterms:W3CDTF">2024-07-29T05:57:41Z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0A6DF45B03C24462BE99FDC404731370</vt:lpwstr>
  </property>
</Properties>
</file>