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D5CB6">
      <w:pP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  <w:t>附件</w:t>
      </w:r>
      <w:bookmarkStart w:id="0" w:name="_GoBack"/>
      <w:bookmarkEnd w:id="0"/>
    </w:p>
    <w:p w14:paraId="0159615B"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一、设备量清单：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92"/>
        <w:gridCol w:w="1701"/>
        <w:gridCol w:w="709"/>
        <w:gridCol w:w="709"/>
        <w:gridCol w:w="2551"/>
        <w:gridCol w:w="1043"/>
      </w:tblGrid>
      <w:tr w14:paraId="02230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7" w:type="dxa"/>
          </w:tcPr>
          <w:p w14:paraId="3BA3C9E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992" w:type="dxa"/>
          </w:tcPr>
          <w:p w14:paraId="1585BF4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编号</w:t>
            </w:r>
          </w:p>
        </w:tc>
        <w:tc>
          <w:tcPr>
            <w:tcW w:w="1701" w:type="dxa"/>
          </w:tcPr>
          <w:p w14:paraId="47087D4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709" w:type="dxa"/>
          </w:tcPr>
          <w:p w14:paraId="2BBC0A1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数量</w:t>
            </w:r>
          </w:p>
        </w:tc>
        <w:tc>
          <w:tcPr>
            <w:tcW w:w="709" w:type="dxa"/>
          </w:tcPr>
          <w:p w14:paraId="67DC6F7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</w:t>
            </w:r>
          </w:p>
        </w:tc>
        <w:tc>
          <w:tcPr>
            <w:tcW w:w="2551" w:type="dxa"/>
          </w:tcPr>
          <w:p w14:paraId="0EAC46C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所用区域</w:t>
            </w:r>
          </w:p>
        </w:tc>
        <w:tc>
          <w:tcPr>
            <w:tcW w:w="1043" w:type="dxa"/>
          </w:tcPr>
          <w:p w14:paraId="0CF5C0F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备注</w:t>
            </w:r>
          </w:p>
        </w:tc>
      </w:tr>
      <w:tr w14:paraId="7ED1B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3FE605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0C31B0A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AHU401</w:t>
            </w:r>
          </w:p>
        </w:tc>
        <w:tc>
          <w:tcPr>
            <w:tcW w:w="1701" w:type="dxa"/>
          </w:tcPr>
          <w:p w14:paraId="77F11DE7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空气处理机组</w:t>
            </w:r>
          </w:p>
        </w:tc>
        <w:tc>
          <w:tcPr>
            <w:tcW w:w="709" w:type="dxa"/>
          </w:tcPr>
          <w:p w14:paraId="78152DD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F8D565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台</w:t>
            </w:r>
          </w:p>
        </w:tc>
        <w:tc>
          <w:tcPr>
            <w:tcW w:w="2551" w:type="dxa"/>
          </w:tcPr>
          <w:p w14:paraId="4C37415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等线" w:hAnsi="等线" w:eastAsia="等线"/>
                <w:sz w:val="24"/>
                <w:szCs w:val="24"/>
              </w:rPr>
              <w:t>Ⅰ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级手术室OP1</w:t>
            </w:r>
          </w:p>
        </w:tc>
        <w:tc>
          <w:tcPr>
            <w:tcW w:w="1043" w:type="dxa"/>
          </w:tcPr>
          <w:p w14:paraId="3AED37F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四管制</w:t>
            </w:r>
          </w:p>
        </w:tc>
      </w:tr>
      <w:tr w14:paraId="61870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DD5294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59E9DEF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AHU402</w:t>
            </w:r>
          </w:p>
        </w:tc>
        <w:tc>
          <w:tcPr>
            <w:tcW w:w="1701" w:type="dxa"/>
          </w:tcPr>
          <w:p w14:paraId="311D9252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空气处理机组</w:t>
            </w:r>
          </w:p>
        </w:tc>
        <w:tc>
          <w:tcPr>
            <w:tcW w:w="709" w:type="dxa"/>
          </w:tcPr>
          <w:p w14:paraId="56832BF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13B0E0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台</w:t>
            </w:r>
          </w:p>
        </w:tc>
        <w:tc>
          <w:tcPr>
            <w:tcW w:w="2551" w:type="dxa"/>
          </w:tcPr>
          <w:p w14:paraId="519523B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等线" w:hAnsi="等线" w:eastAsia="等线"/>
                <w:sz w:val="24"/>
                <w:szCs w:val="24"/>
              </w:rPr>
              <w:t>Ⅰ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级手术室OP2</w:t>
            </w:r>
          </w:p>
        </w:tc>
        <w:tc>
          <w:tcPr>
            <w:tcW w:w="1043" w:type="dxa"/>
          </w:tcPr>
          <w:p w14:paraId="2D7840C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四管制</w:t>
            </w:r>
          </w:p>
        </w:tc>
      </w:tr>
      <w:tr w14:paraId="3C560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395DF7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7AB7B53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AHU403</w:t>
            </w:r>
          </w:p>
        </w:tc>
        <w:tc>
          <w:tcPr>
            <w:tcW w:w="1701" w:type="dxa"/>
          </w:tcPr>
          <w:p w14:paraId="08A712D8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空气处理机组</w:t>
            </w:r>
          </w:p>
        </w:tc>
        <w:tc>
          <w:tcPr>
            <w:tcW w:w="709" w:type="dxa"/>
          </w:tcPr>
          <w:p w14:paraId="0C8AAD5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3F28469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台</w:t>
            </w:r>
          </w:p>
        </w:tc>
        <w:tc>
          <w:tcPr>
            <w:tcW w:w="2551" w:type="dxa"/>
          </w:tcPr>
          <w:p w14:paraId="07289E8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等线" w:hAnsi="等线" w:eastAsia="等线"/>
                <w:sz w:val="24"/>
                <w:szCs w:val="24"/>
              </w:rPr>
              <w:t>Ⅰ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级眼科手术室OP3</w:t>
            </w:r>
          </w:p>
        </w:tc>
        <w:tc>
          <w:tcPr>
            <w:tcW w:w="1043" w:type="dxa"/>
          </w:tcPr>
          <w:p w14:paraId="7EFA049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四管制</w:t>
            </w:r>
          </w:p>
        </w:tc>
      </w:tr>
      <w:tr w14:paraId="2FBCA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B3F2AE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15CAE56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AHU404</w:t>
            </w:r>
          </w:p>
        </w:tc>
        <w:tc>
          <w:tcPr>
            <w:tcW w:w="1701" w:type="dxa"/>
          </w:tcPr>
          <w:p w14:paraId="6B9906B6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空气处理机组</w:t>
            </w:r>
          </w:p>
        </w:tc>
        <w:tc>
          <w:tcPr>
            <w:tcW w:w="709" w:type="dxa"/>
          </w:tcPr>
          <w:p w14:paraId="68A35C6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E1D48B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台</w:t>
            </w:r>
          </w:p>
        </w:tc>
        <w:tc>
          <w:tcPr>
            <w:tcW w:w="2551" w:type="dxa"/>
          </w:tcPr>
          <w:p w14:paraId="247B782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等线" w:hAnsi="等线" w:eastAsia="等线"/>
                <w:sz w:val="24"/>
                <w:szCs w:val="24"/>
              </w:rPr>
              <w:t>Ⅲ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级DSA手术室OP4</w:t>
            </w:r>
          </w:p>
        </w:tc>
        <w:tc>
          <w:tcPr>
            <w:tcW w:w="1043" w:type="dxa"/>
          </w:tcPr>
          <w:p w14:paraId="214A009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四管制</w:t>
            </w:r>
          </w:p>
        </w:tc>
      </w:tr>
      <w:tr w14:paraId="4EB91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266E4E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70697DC3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AHU405</w:t>
            </w:r>
          </w:p>
        </w:tc>
        <w:tc>
          <w:tcPr>
            <w:tcW w:w="1701" w:type="dxa"/>
          </w:tcPr>
          <w:p w14:paraId="1A0A930F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空气处理机组</w:t>
            </w:r>
          </w:p>
        </w:tc>
        <w:tc>
          <w:tcPr>
            <w:tcW w:w="709" w:type="dxa"/>
          </w:tcPr>
          <w:p w14:paraId="22B86B9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8050C4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台</w:t>
            </w:r>
          </w:p>
        </w:tc>
        <w:tc>
          <w:tcPr>
            <w:tcW w:w="2551" w:type="dxa"/>
          </w:tcPr>
          <w:p w14:paraId="14B3BF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等线" w:hAnsi="等线" w:eastAsia="等线"/>
                <w:sz w:val="24"/>
                <w:szCs w:val="24"/>
              </w:rPr>
              <w:t>Ⅲ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级手术室OP5</w:t>
            </w:r>
          </w:p>
        </w:tc>
        <w:tc>
          <w:tcPr>
            <w:tcW w:w="1043" w:type="dxa"/>
          </w:tcPr>
          <w:p w14:paraId="131181F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四管制</w:t>
            </w:r>
          </w:p>
        </w:tc>
      </w:tr>
      <w:tr w14:paraId="0DF68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D6A9F4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6E6CEF55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AHU406</w:t>
            </w:r>
          </w:p>
        </w:tc>
        <w:tc>
          <w:tcPr>
            <w:tcW w:w="1701" w:type="dxa"/>
          </w:tcPr>
          <w:p w14:paraId="642684D7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空气处理机组</w:t>
            </w:r>
          </w:p>
        </w:tc>
        <w:tc>
          <w:tcPr>
            <w:tcW w:w="709" w:type="dxa"/>
          </w:tcPr>
          <w:p w14:paraId="34C31AC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3BE702A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台</w:t>
            </w:r>
          </w:p>
        </w:tc>
        <w:tc>
          <w:tcPr>
            <w:tcW w:w="2551" w:type="dxa"/>
          </w:tcPr>
          <w:p w14:paraId="285CDF7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等线" w:hAnsi="等线" w:eastAsia="等线"/>
                <w:sz w:val="24"/>
                <w:szCs w:val="24"/>
              </w:rPr>
              <w:t>Ⅲ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级手术室OP6</w:t>
            </w:r>
          </w:p>
        </w:tc>
        <w:tc>
          <w:tcPr>
            <w:tcW w:w="1043" w:type="dxa"/>
          </w:tcPr>
          <w:p w14:paraId="3BB6C71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四管制</w:t>
            </w:r>
          </w:p>
        </w:tc>
      </w:tr>
      <w:tr w14:paraId="36B81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4DA67D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09CED60A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AHU407</w:t>
            </w:r>
          </w:p>
        </w:tc>
        <w:tc>
          <w:tcPr>
            <w:tcW w:w="1701" w:type="dxa"/>
          </w:tcPr>
          <w:p w14:paraId="5EF5E7D1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空气处理机组</w:t>
            </w:r>
          </w:p>
        </w:tc>
        <w:tc>
          <w:tcPr>
            <w:tcW w:w="709" w:type="dxa"/>
          </w:tcPr>
          <w:p w14:paraId="1ACB20E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DB93D6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台</w:t>
            </w:r>
          </w:p>
        </w:tc>
        <w:tc>
          <w:tcPr>
            <w:tcW w:w="2551" w:type="dxa"/>
          </w:tcPr>
          <w:p w14:paraId="4675F80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等线" w:hAnsi="等线" w:eastAsia="等线"/>
                <w:sz w:val="24"/>
                <w:szCs w:val="24"/>
              </w:rPr>
              <w:t>Ⅲ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级手术室OP7</w:t>
            </w:r>
          </w:p>
        </w:tc>
        <w:tc>
          <w:tcPr>
            <w:tcW w:w="1043" w:type="dxa"/>
          </w:tcPr>
          <w:p w14:paraId="449737C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四管制</w:t>
            </w:r>
          </w:p>
        </w:tc>
      </w:tr>
      <w:tr w14:paraId="44943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9318C4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3CDE6CA2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AHU408</w:t>
            </w:r>
          </w:p>
        </w:tc>
        <w:tc>
          <w:tcPr>
            <w:tcW w:w="1701" w:type="dxa"/>
          </w:tcPr>
          <w:p w14:paraId="3BFA6695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空气处理机组</w:t>
            </w:r>
          </w:p>
        </w:tc>
        <w:tc>
          <w:tcPr>
            <w:tcW w:w="709" w:type="dxa"/>
          </w:tcPr>
          <w:p w14:paraId="103E32E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3D339A6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台</w:t>
            </w:r>
          </w:p>
        </w:tc>
        <w:tc>
          <w:tcPr>
            <w:tcW w:w="2551" w:type="dxa"/>
          </w:tcPr>
          <w:p w14:paraId="7FB7ADD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等线" w:hAnsi="等线" w:eastAsia="等线"/>
                <w:sz w:val="24"/>
                <w:szCs w:val="24"/>
              </w:rPr>
              <w:t>Ⅲ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级手术室OP8</w:t>
            </w:r>
          </w:p>
        </w:tc>
        <w:tc>
          <w:tcPr>
            <w:tcW w:w="1043" w:type="dxa"/>
          </w:tcPr>
          <w:p w14:paraId="5724643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四管制</w:t>
            </w:r>
          </w:p>
        </w:tc>
      </w:tr>
      <w:tr w14:paraId="4644C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025F9F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7BF363BA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AHU409</w:t>
            </w:r>
          </w:p>
        </w:tc>
        <w:tc>
          <w:tcPr>
            <w:tcW w:w="1701" w:type="dxa"/>
          </w:tcPr>
          <w:p w14:paraId="4345BF18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空气处理机组</w:t>
            </w:r>
          </w:p>
        </w:tc>
        <w:tc>
          <w:tcPr>
            <w:tcW w:w="709" w:type="dxa"/>
          </w:tcPr>
          <w:p w14:paraId="65C0E48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340C86C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台</w:t>
            </w:r>
          </w:p>
        </w:tc>
        <w:tc>
          <w:tcPr>
            <w:tcW w:w="2551" w:type="dxa"/>
          </w:tcPr>
          <w:p w14:paraId="5F9A874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等线" w:hAnsi="等线" w:eastAsia="等线"/>
                <w:sz w:val="24"/>
                <w:szCs w:val="24"/>
              </w:rPr>
              <w:t>Ⅲ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级手术室OP9</w:t>
            </w:r>
          </w:p>
        </w:tc>
        <w:tc>
          <w:tcPr>
            <w:tcW w:w="1043" w:type="dxa"/>
          </w:tcPr>
          <w:p w14:paraId="3EC10AC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四管制</w:t>
            </w:r>
          </w:p>
        </w:tc>
      </w:tr>
      <w:tr w14:paraId="4D29A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97728B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7B61E578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AHU410</w:t>
            </w:r>
          </w:p>
        </w:tc>
        <w:tc>
          <w:tcPr>
            <w:tcW w:w="1701" w:type="dxa"/>
          </w:tcPr>
          <w:p w14:paraId="75AD297F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空气处理机组</w:t>
            </w:r>
          </w:p>
        </w:tc>
        <w:tc>
          <w:tcPr>
            <w:tcW w:w="709" w:type="dxa"/>
          </w:tcPr>
          <w:p w14:paraId="0F1DE58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8FC01C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台</w:t>
            </w:r>
          </w:p>
        </w:tc>
        <w:tc>
          <w:tcPr>
            <w:tcW w:w="2551" w:type="dxa"/>
          </w:tcPr>
          <w:p w14:paraId="46DDFC6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等线" w:hAnsi="等线" w:eastAsia="等线"/>
                <w:sz w:val="24"/>
                <w:szCs w:val="24"/>
              </w:rPr>
              <w:t>Ⅲ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级负压手术室OP10</w:t>
            </w:r>
          </w:p>
        </w:tc>
        <w:tc>
          <w:tcPr>
            <w:tcW w:w="1043" w:type="dxa"/>
          </w:tcPr>
          <w:p w14:paraId="6FD17DA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四管制</w:t>
            </w:r>
          </w:p>
        </w:tc>
      </w:tr>
      <w:tr w14:paraId="36F20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BFDC28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14:paraId="611C8DAE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AHU411</w:t>
            </w:r>
          </w:p>
        </w:tc>
        <w:tc>
          <w:tcPr>
            <w:tcW w:w="1701" w:type="dxa"/>
          </w:tcPr>
          <w:p w14:paraId="1F7447D8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空气处理机组</w:t>
            </w:r>
          </w:p>
        </w:tc>
        <w:tc>
          <w:tcPr>
            <w:tcW w:w="709" w:type="dxa"/>
          </w:tcPr>
          <w:p w14:paraId="4AF4F81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32DD92C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台</w:t>
            </w:r>
          </w:p>
        </w:tc>
        <w:tc>
          <w:tcPr>
            <w:tcW w:w="2551" w:type="dxa"/>
          </w:tcPr>
          <w:p w14:paraId="79546D4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洁净走廊上与辅房</w:t>
            </w:r>
          </w:p>
        </w:tc>
        <w:tc>
          <w:tcPr>
            <w:tcW w:w="1043" w:type="dxa"/>
          </w:tcPr>
          <w:p w14:paraId="2462832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四管制</w:t>
            </w:r>
          </w:p>
        </w:tc>
      </w:tr>
      <w:tr w14:paraId="18FB1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DA6C96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7289F6FE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AHU412</w:t>
            </w:r>
          </w:p>
        </w:tc>
        <w:tc>
          <w:tcPr>
            <w:tcW w:w="1701" w:type="dxa"/>
          </w:tcPr>
          <w:p w14:paraId="31D56868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空气处理机组</w:t>
            </w:r>
          </w:p>
        </w:tc>
        <w:tc>
          <w:tcPr>
            <w:tcW w:w="709" w:type="dxa"/>
          </w:tcPr>
          <w:p w14:paraId="63133A9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3BC9B4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台</w:t>
            </w:r>
          </w:p>
        </w:tc>
        <w:tc>
          <w:tcPr>
            <w:tcW w:w="2551" w:type="dxa"/>
          </w:tcPr>
          <w:p w14:paraId="259D275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洁净走廊下与辅房</w:t>
            </w:r>
          </w:p>
        </w:tc>
        <w:tc>
          <w:tcPr>
            <w:tcW w:w="1043" w:type="dxa"/>
          </w:tcPr>
          <w:p w14:paraId="7451A84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四管制</w:t>
            </w:r>
          </w:p>
        </w:tc>
      </w:tr>
      <w:tr w14:paraId="2B56F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E72547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631F019D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AHU413</w:t>
            </w:r>
          </w:p>
        </w:tc>
        <w:tc>
          <w:tcPr>
            <w:tcW w:w="1701" w:type="dxa"/>
          </w:tcPr>
          <w:p w14:paraId="378DE091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空气处理机组</w:t>
            </w:r>
          </w:p>
        </w:tc>
        <w:tc>
          <w:tcPr>
            <w:tcW w:w="709" w:type="dxa"/>
          </w:tcPr>
          <w:p w14:paraId="58ECF02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4C6852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台</w:t>
            </w:r>
          </w:p>
        </w:tc>
        <w:tc>
          <w:tcPr>
            <w:tcW w:w="2551" w:type="dxa"/>
          </w:tcPr>
          <w:p w14:paraId="1EEDFED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污物走廊与辅房</w:t>
            </w:r>
          </w:p>
        </w:tc>
        <w:tc>
          <w:tcPr>
            <w:tcW w:w="1043" w:type="dxa"/>
          </w:tcPr>
          <w:p w14:paraId="52FC9DF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四管制</w:t>
            </w:r>
          </w:p>
        </w:tc>
      </w:tr>
      <w:tr w14:paraId="57F9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7BCFB2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14:paraId="07FBF83D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FAU401</w:t>
            </w:r>
          </w:p>
        </w:tc>
        <w:tc>
          <w:tcPr>
            <w:tcW w:w="1701" w:type="dxa"/>
          </w:tcPr>
          <w:p w14:paraId="686EF34E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新风机组</w:t>
            </w:r>
          </w:p>
        </w:tc>
        <w:tc>
          <w:tcPr>
            <w:tcW w:w="709" w:type="dxa"/>
          </w:tcPr>
          <w:p w14:paraId="0378EB8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0F14F7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台</w:t>
            </w:r>
          </w:p>
        </w:tc>
        <w:tc>
          <w:tcPr>
            <w:tcW w:w="2551" w:type="dxa"/>
          </w:tcPr>
          <w:p w14:paraId="54839BB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深度除湿</w:t>
            </w:r>
          </w:p>
        </w:tc>
        <w:tc>
          <w:tcPr>
            <w:tcW w:w="1043" w:type="dxa"/>
          </w:tcPr>
          <w:p w14:paraId="04A66AB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四管制</w:t>
            </w:r>
          </w:p>
        </w:tc>
      </w:tr>
      <w:tr w14:paraId="5792E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05125F0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14:paraId="2CD3FF23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FAU402</w:t>
            </w:r>
          </w:p>
        </w:tc>
        <w:tc>
          <w:tcPr>
            <w:tcW w:w="1701" w:type="dxa"/>
          </w:tcPr>
          <w:p w14:paraId="5BEF9DA8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新风机组</w:t>
            </w:r>
          </w:p>
        </w:tc>
        <w:tc>
          <w:tcPr>
            <w:tcW w:w="709" w:type="dxa"/>
          </w:tcPr>
          <w:p w14:paraId="12801BD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7B99AF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台</w:t>
            </w:r>
          </w:p>
        </w:tc>
        <w:tc>
          <w:tcPr>
            <w:tcW w:w="2551" w:type="dxa"/>
          </w:tcPr>
          <w:p w14:paraId="067BD47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深度除湿</w:t>
            </w:r>
          </w:p>
        </w:tc>
        <w:tc>
          <w:tcPr>
            <w:tcW w:w="1043" w:type="dxa"/>
          </w:tcPr>
          <w:p w14:paraId="20E3A54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四管制</w:t>
            </w:r>
          </w:p>
        </w:tc>
      </w:tr>
      <w:tr w14:paraId="005BF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BDADC5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26447616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FAU403</w:t>
            </w:r>
          </w:p>
        </w:tc>
        <w:tc>
          <w:tcPr>
            <w:tcW w:w="1701" w:type="dxa"/>
          </w:tcPr>
          <w:p w14:paraId="2B72FA77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新风机组</w:t>
            </w:r>
          </w:p>
        </w:tc>
        <w:tc>
          <w:tcPr>
            <w:tcW w:w="709" w:type="dxa"/>
          </w:tcPr>
          <w:p w14:paraId="74FF843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9801BC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台</w:t>
            </w:r>
          </w:p>
        </w:tc>
        <w:tc>
          <w:tcPr>
            <w:tcW w:w="2551" w:type="dxa"/>
          </w:tcPr>
          <w:p w14:paraId="12B68D6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手术部办公区</w:t>
            </w:r>
          </w:p>
        </w:tc>
        <w:tc>
          <w:tcPr>
            <w:tcW w:w="1043" w:type="dxa"/>
          </w:tcPr>
          <w:p w14:paraId="6314995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两管制</w:t>
            </w:r>
          </w:p>
        </w:tc>
      </w:tr>
      <w:tr w14:paraId="2AFA9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0303F3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14:paraId="35F55C0C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EK05</w:t>
            </w:r>
          </w:p>
        </w:tc>
        <w:tc>
          <w:tcPr>
            <w:tcW w:w="1701" w:type="dxa"/>
          </w:tcPr>
          <w:p w14:paraId="20D90E01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冷热源机组</w:t>
            </w:r>
          </w:p>
        </w:tc>
        <w:tc>
          <w:tcPr>
            <w:tcW w:w="709" w:type="dxa"/>
          </w:tcPr>
          <w:p w14:paraId="41FB077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5659540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台</w:t>
            </w:r>
          </w:p>
        </w:tc>
        <w:tc>
          <w:tcPr>
            <w:tcW w:w="2551" w:type="dxa"/>
          </w:tcPr>
          <w:p w14:paraId="3BF9E33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手术室区域冷热源</w:t>
            </w:r>
          </w:p>
        </w:tc>
        <w:tc>
          <w:tcPr>
            <w:tcW w:w="1043" w:type="dxa"/>
          </w:tcPr>
          <w:p w14:paraId="7C8F92A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四管制</w:t>
            </w:r>
          </w:p>
        </w:tc>
      </w:tr>
    </w:tbl>
    <w:p w14:paraId="3EEF56EE"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二、维保项目：</w:t>
      </w:r>
    </w:p>
    <w:p w14:paraId="57097B18"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1、水系统检查：</w:t>
      </w:r>
    </w:p>
    <w:p w14:paraId="4913900B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机组供回水温度检查</w:t>
      </w:r>
    </w:p>
    <w:p w14:paraId="479FA6D2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机组冷凝水、蒸汽冷却水排放检查</w:t>
      </w:r>
    </w:p>
    <w:p w14:paraId="63561C97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机组接水盘检查</w:t>
      </w:r>
    </w:p>
    <w:p w14:paraId="0E83F20F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机组水阀检查</w:t>
      </w:r>
    </w:p>
    <w:p w14:paraId="5B1777CC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机组Y型过滤器检查（每年清洗两次）</w:t>
      </w:r>
    </w:p>
    <w:p w14:paraId="31522657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机组水系统管路保温情况检查</w:t>
      </w:r>
    </w:p>
    <w:p w14:paraId="066A0CBE"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2、机组检查：</w:t>
      </w:r>
    </w:p>
    <w:p w14:paraId="2DE7E1F8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机组箱体检查</w:t>
      </w:r>
    </w:p>
    <w:p w14:paraId="486E6B71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机组风机检查</w:t>
      </w:r>
    </w:p>
    <w:p w14:paraId="1CED1B2A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换热、换冷盘管翅片检查</w:t>
      </w:r>
    </w:p>
    <w:p w14:paraId="49F7FE9C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传动皮带检查</w:t>
      </w:r>
    </w:p>
    <w:p w14:paraId="7DC31517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排风机检查</w:t>
      </w:r>
    </w:p>
    <w:p w14:paraId="3781E0C7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风管检查</w:t>
      </w:r>
    </w:p>
    <w:p w14:paraId="129DD830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电动风阀、手动风阀检查</w:t>
      </w:r>
    </w:p>
    <w:p w14:paraId="58149D21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机组电机检查</w:t>
      </w:r>
    </w:p>
    <w:p w14:paraId="20CAA5E6"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3、过滤器检查（如需更换另行报价）</w:t>
      </w:r>
    </w:p>
    <w:p w14:paraId="5C27E5CD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新风机组初效过滤器检查</w:t>
      </w:r>
    </w:p>
    <w:p w14:paraId="234D3B3C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新风机组中效过滤器检查</w:t>
      </w:r>
    </w:p>
    <w:p w14:paraId="3849FA29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循环机组初效过滤器检查</w:t>
      </w:r>
    </w:p>
    <w:p w14:paraId="45A62331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新风机组亚高效过滤器检查</w:t>
      </w:r>
    </w:p>
    <w:p w14:paraId="1BAE56B9">
      <w:pPr>
        <w:widowControl/>
        <w:snapToGrid w:val="0"/>
        <w:textAlignment w:val="center"/>
        <w:rPr>
          <w:rFonts w:hint="eastAsia"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排风中效过滤器检查</w:t>
      </w:r>
    </w:p>
    <w:p w14:paraId="3F308CEF">
      <w:pPr>
        <w:widowControl/>
        <w:snapToGrid w:val="0"/>
        <w:textAlignment w:val="center"/>
        <w:rPr>
          <w:rFonts w:hint="eastAsia" w:ascii="仿宋" w:hAnsi="仿宋" w:eastAsia="仿宋" w:cs="宋体"/>
          <w:color w:val="000000"/>
          <w:sz w:val="24"/>
          <w:szCs w:val="24"/>
          <w:lang w:eastAsia="zh-CN"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eastAsia="zh-CN" w:bidi="ar"/>
        </w:rPr>
        <w:t>备注：耗材不含初中高效更换（甲方自行更换）</w:t>
      </w:r>
    </w:p>
    <w:p w14:paraId="3D4DB7C4"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4、加湿器检查：</w:t>
      </w:r>
    </w:p>
    <w:p w14:paraId="2F86E92C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加湿器的供水（供汽）检查</w:t>
      </w:r>
    </w:p>
    <w:p w14:paraId="3AE3276D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电极加湿器的控制板、电源检查</w:t>
      </w:r>
    </w:p>
    <w:p w14:paraId="4FEE7D65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加湿和机组运行连锁功能检查</w:t>
      </w:r>
    </w:p>
    <w:p w14:paraId="1364585F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电极式加湿器的加湿桶、电极检查</w:t>
      </w:r>
    </w:p>
    <w:p w14:paraId="7DC1C7E6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加湿器的疏水装置检查</w:t>
      </w:r>
    </w:p>
    <w:p w14:paraId="788FCB40"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5、自控动力检查：</w:t>
      </w:r>
    </w:p>
    <w:p w14:paraId="1C67D77F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风机电加热检查</w:t>
      </w:r>
    </w:p>
    <w:p w14:paraId="7760FA86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接触器、继电器检查</w:t>
      </w:r>
    </w:p>
    <w:p w14:paraId="7B772EF4">
      <w:pPr>
        <w:widowControl/>
        <w:snapToGrid w:val="0"/>
        <w:textAlignment w:val="center"/>
        <w:rPr>
          <w:rFonts w:ascii="仿宋" w:hAnsi="仿宋" w:eastAsia="仿宋" w:cs="宋体"/>
          <w:color w:val="000000"/>
          <w:sz w:val="24"/>
          <w:szCs w:val="24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各传感器、执行器检查</w:t>
      </w:r>
    </w:p>
    <w:p w14:paraId="0FC23F9F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PK箱箱体门上指示灯工作状态检查</w:t>
      </w:r>
    </w:p>
    <w:p w14:paraId="7E26479E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手、自动转换、起停旋扭检查</w:t>
      </w:r>
    </w:p>
    <w:p w14:paraId="1E9785FE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箱内分支回路接线检查</w:t>
      </w:r>
    </w:p>
    <w:p w14:paraId="09F18AFC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电机运转电流检查</w:t>
      </w:r>
    </w:p>
    <w:p w14:paraId="4C8BC9C4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PK箱总电源进线牢固性检查</w:t>
      </w:r>
    </w:p>
    <w:p w14:paraId="1639F66F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系统压力表温度计</w:t>
      </w:r>
    </w:p>
    <w:p w14:paraId="2B1C0C91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保温材料</w:t>
      </w:r>
    </w:p>
    <w:p w14:paraId="25E606A2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6、手术室冷热源维保</w:t>
      </w:r>
    </w:p>
    <w:p w14:paraId="7C56DBAE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冷热源主机维保内容</w:t>
      </w:r>
    </w:p>
    <w:p w14:paraId="2B3693E1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1.1压缩机电机部分</w:t>
      </w:r>
    </w:p>
    <w:p w14:paraId="67D3E757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检测电源端子并紧固；</w:t>
      </w:r>
    </w:p>
    <w:p w14:paraId="475EF52F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检测电机热继电器保护是否良好；</w:t>
      </w:r>
    </w:p>
    <w:p w14:paraId="20F0DA3A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测试电机绝缘。</w:t>
      </w:r>
    </w:p>
    <w:p w14:paraId="52F0A7DB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1.2电机启动控制箱部分</w:t>
      </w:r>
    </w:p>
    <w:p w14:paraId="75644CA7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紧固所有电源端子；</w:t>
      </w:r>
    </w:p>
    <w:p w14:paraId="23DDA98A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检测启动器其它装置；</w:t>
      </w:r>
    </w:p>
    <w:p w14:paraId="09BDEB2D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检测接触器线路及端子；</w:t>
      </w:r>
    </w:p>
    <w:p w14:paraId="55F3E13B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电机启动箱清理；</w:t>
      </w:r>
    </w:p>
    <w:p w14:paraId="08148401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检测接触器接头；</w:t>
      </w:r>
    </w:p>
    <w:p w14:paraId="1618DF9A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清理接触器接头。</w:t>
      </w:r>
    </w:p>
    <w:p w14:paraId="5346C420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1.3润滑系统</w:t>
      </w:r>
    </w:p>
    <w:p w14:paraId="5CDEEDC5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在机组运行时检测油槽油位是否正常；</w:t>
      </w:r>
    </w:p>
    <w:p w14:paraId="6F5478DA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检测油压控制传感器；</w:t>
      </w:r>
    </w:p>
    <w:p w14:paraId="16AD3EAE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检查油系统回路和油冷却系统,按要求更换油过滤器；</w:t>
      </w:r>
    </w:p>
    <w:p w14:paraId="0F4A59E1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更换压缩机油。</w:t>
      </w:r>
    </w:p>
    <w:p w14:paraId="3266B6D9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1.4控制及保护电路</w:t>
      </w:r>
    </w:p>
    <w:p w14:paraId="29817FD2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检测及校正低温传感器；</w:t>
      </w:r>
    </w:p>
    <w:p w14:paraId="68115EB9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检测及调整高压开关；</w:t>
      </w:r>
    </w:p>
    <w:p w14:paraId="7D6BCB53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检测及校正高压传感器；</w:t>
      </w:r>
    </w:p>
    <w:p w14:paraId="2B64337A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检测冷冻水温度传感器；</w:t>
      </w:r>
    </w:p>
    <w:p w14:paraId="3E17A09E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检测及调整冷冻水流量开关。</w:t>
      </w:r>
    </w:p>
    <w:p w14:paraId="2B79AA50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1.5冷凝器部分</w:t>
      </w:r>
    </w:p>
    <w:p w14:paraId="75877B87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观测冷凝器翅片积垢情况以确定翅片清洗液用量；</w:t>
      </w:r>
    </w:p>
    <w:p w14:paraId="699ADA49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将翅片清洗液均匀喷洒于翅片表面，10分钟后用清水冲洗干净；</w:t>
      </w:r>
    </w:p>
    <w:p w14:paraId="74B5001A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对局部积垢严重部位可用板刷刷洗。</w:t>
      </w:r>
    </w:p>
    <w:p w14:paraId="5ED1E0A0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1.6蒸发器部分</w:t>
      </w:r>
    </w:p>
    <w:p w14:paraId="34A34BA4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检测水及冷媒温差；</w:t>
      </w:r>
    </w:p>
    <w:p w14:paraId="7799B388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检测冷媒饱和温度传感器；</w:t>
      </w:r>
    </w:p>
    <w:p w14:paraId="5E896A41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检测及校正冷媒蒸发压力。</w:t>
      </w:r>
    </w:p>
    <w:p w14:paraId="58BE3793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1.7其他部分</w:t>
      </w:r>
    </w:p>
    <w:p w14:paraId="1466D4D4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检测上下载电磁阀；</w:t>
      </w:r>
    </w:p>
    <w:p w14:paraId="47FF7500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检测不正常之噪音、振动及高温；</w:t>
      </w:r>
    </w:p>
    <w:p w14:paraId="2E384C61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检测及报告机组之温度计及压力表；</w:t>
      </w:r>
    </w:p>
    <w:p w14:paraId="40D6F4BD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运转主机，检查及报告其操作状况。</w:t>
      </w:r>
    </w:p>
    <w:p w14:paraId="1177C5CA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冷热源水系统，进行全年度检查性、预防性保养</w:t>
      </w:r>
    </w:p>
    <w:p w14:paraId="3AEB82AB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根据系统水容量的大小一次性的加入缓蚀剂，一个月后化验一次水质情况，根据化验结果检测系统腐蚀情况并调整方案。</w:t>
      </w:r>
    </w:p>
    <w:p w14:paraId="78009B02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2.1杀菌灭藻</w:t>
      </w:r>
    </w:p>
    <w:p w14:paraId="4A47811B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为防止菌类、藻类的耐药、抗药性，采用杀菌灭藻剂进行冲击定期式杀菌灭藻方案，能够彻底的杀死菌类、藻类，并抑制菌藻类的生长，平均10天杀一次。</w:t>
      </w:r>
    </w:p>
    <w:p w14:paraId="3430B982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水泵及阀门</w:t>
      </w:r>
    </w:p>
    <w:p w14:paraId="4C497BC1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3.1电动机保养</w:t>
      </w:r>
    </w:p>
    <w:p w14:paraId="3A1D788D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定期检测三相电流</w:t>
      </w:r>
    </w:p>
    <w:p w14:paraId="17A6801C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定期检测电机线圈绝缘，电机绝缘＞0.5（检测设备500伏摇表）</w:t>
      </w:r>
    </w:p>
    <w:p w14:paraId="698D5F34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定期紧固电机紧螺栓及接线端子，无氧化、锈蚀现象；</w:t>
      </w:r>
    </w:p>
    <w:p w14:paraId="6F8A2E19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3.2泵体</w:t>
      </w:r>
    </w:p>
    <w:p w14:paraId="2317579D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定期见擦轴承运行情况；如有需要，及时更换轴承。</w:t>
      </w:r>
    </w:p>
    <w:p w14:paraId="5188F67B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定期清洁泵体表面，保证散热良好；</w:t>
      </w:r>
    </w:p>
    <w:p w14:paraId="0E649B5D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定期检查泵体、底座，无严重磨损、锈蚀、腐蚀现象，定期做防锈防腐处理。</w:t>
      </w:r>
    </w:p>
    <w:p w14:paraId="44A8E79F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定期检查轴封密封情况，必要时更换密封效果差的部件。</w:t>
      </w:r>
    </w:p>
    <w:p w14:paraId="1ECA9861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定期检查运动部件磨损情况，必要时更换。</w:t>
      </w:r>
    </w:p>
    <w:p w14:paraId="5D447E01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定期做防锈防腐处理。</w:t>
      </w:r>
    </w:p>
    <w:p w14:paraId="27A2D21E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3.3阀件、压力表</w:t>
      </w:r>
    </w:p>
    <w:p w14:paraId="2C639600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定期检查水阀动作是否灵活，转动无明显死角、卡死现象。</w:t>
      </w:r>
    </w:p>
    <w:p w14:paraId="037E5452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定期检查阀件压力表是否完好。</w:t>
      </w:r>
    </w:p>
    <w:p w14:paraId="20758ADC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定期防锈、防腐处理</w:t>
      </w:r>
    </w:p>
    <w:p w14:paraId="585CCED2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3.4定期巡检，发现问题，及时处理</w:t>
      </w:r>
    </w:p>
    <w:p w14:paraId="7B773144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</w:p>
    <w:p w14:paraId="26A9FBE2">
      <w:pPr>
        <w:rPr>
          <w:rFonts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备注：</w:t>
      </w:r>
    </w:p>
    <w:p w14:paraId="6230E271">
      <w:pPr>
        <w:pStyle w:val="10"/>
        <w:numPr>
          <w:ilvl w:val="0"/>
          <w:numId w:val="1"/>
        </w:numPr>
        <w:ind w:firstLineChars="0"/>
        <w:rPr>
          <w:rFonts w:hint="eastAsia"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冷热源主机保养涉及的耗材：冷冻油、油过滤器、干燥过滤器、水处理药剂等均由维保单位提供</w:t>
      </w:r>
    </w:p>
    <w:p w14:paraId="75938427">
      <w:pPr>
        <w:pStyle w:val="10"/>
        <w:ind w:left="360" w:firstLine="0" w:firstLineChars="0"/>
        <w:rPr>
          <w:rFonts w:hint="eastAsia"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主机保养耗材清单</w:t>
      </w:r>
    </w:p>
    <w:tbl>
      <w:tblPr>
        <w:tblStyle w:val="5"/>
        <w:tblW w:w="4775" w:type="pct"/>
        <w:tblInd w:w="0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2897"/>
        <w:gridCol w:w="1736"/>
        <w:gridCol w:w="2265"/>
      </w:tblGrid>
      <w:tr w14:paraId="49BE64AA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373" w:type="pct"/>
          </w:tcPr>
          <w:p w14:paraId="7486C4CA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序号</w:t>
            </w:r>
          </w:p>
        </w:tc>
        <w:tc>
          <w:tcPr>
            <w:tcW w:w="871" w:type="pct"/>
          </w:tcPr>
          <w:p w14:paraId="71387370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名称</w:t>
            </w:r>
          </w:p>
        </w:tc>
        <w:tc>
          <w:tcPr>
            <w:tcW w:w="522" w:type="pct"/>
          </w:tcPr>
          <w:p w14:paraId="1DB18BD9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数量</w:t>
            </w:r>
          </w:p>
        </w:tc>
        <w:tc>
          <w:tcPr>
            <w:tcW w:w="681" w:type="pct"/>
          </w:tcPr>
          <w:p w14:paraId="3F4EB68F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单位</w:t>
            </w:r>
          </w:p>
        </w:tc>
      </w:tr>
      <w:tr w14:paraId="30AE9D6B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373" w:type="pct"/>
          </w:tcPr>
          <w:p w14:paraId="2828A9FF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871" w:type="pct"/>
          </w:tcPr>
          <w:p w14:paraId="3B0E661E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冷冻油</w:t>
            </w:r>
          </w:p>
        </w:tc>
        <w:tc>
          <w:tcPr>
            <w:tcW w:w="522" w:type="pct"/>
          </w:tcPr>
          <w:p w14:paraId="32705581"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4</w:t>
            </w:r>
          </w:p>
        </w:tc>
        <w:tc>
          <w:tcPr>
            <w:tcW w:w="681" w:type="pct"/>
          </w:tcPr>
          <w:p w14:paraId="1A8D1014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桶</w:t>
            </w:r>
          </w:p>
        </w:tc>
      </w:tr>
      <w:tr w14:paraId="60479D0F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373" w:type="pct"/>
          </w:tcPr>
          <w:p w14:paraId="35D9D6A8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871" w:type="pct"/>
          </w:tcPr>
          <w:p w14:paraId="010CBB22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干燥过滤器</w:t>
            </w:r>
          </w:p>
        </w:tc>
        <w:tc>
          <w:tcPr>
            <w:tcW w:w="522" w:type="pct"/>
          </w:tcPr>
          <w:p w14:paraId="6073C17F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16</w:t>
            </w:r>
          </w:p>
        </w:tc>
        <w:tc>
          <w:tcPr>
            <w:tcW w:w="681" w:type="pct"/>
          </w:tcPr>
          <w:p w14:paraId="53D2FD2E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只</w:t>
            </w:r>
          </w:p>
        </w:tc>
      </w:tr>
      <w:tr w14:paraId="35A707A4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373" w:type="pct"/>
          </w:tcPr>
          <w:p w14:paraId="36613000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3</w:t>
            </w:r>
          </w:p>
        </w:tc>
        <w:tc>
          <w:tcPr>
            <w:tcW w:w="871" w:type="pct"/>
          </w:tcPr>
          <w:p w14:paraId="497B4AE3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制冷剂</w:t>
            </w:r>
          </w:p>
        </w:tc>
        <w:tc>
          <w:tcPr>
            <w:tcW w:w="522" w:type="pct"/>
          </w:tcPr>
          <w:p w14:paraId="19F4CCF8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60</w:t>
            </w:r>
          </w:p>
        </w:tc>
        <w:tc>
          <w:tcPr>
            <w:tcW w:w="681" w:type="pct"/>
          </w:tcPr>
          <w:p w14:paraId="5F680C26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KG</w:t>
            </w:r>
          </w:p>
        </w:tc>
      </w:tr>
    </w:tbl>
    <w:p w14:paraId="681CEDD6">
      <w:pPr>
        <w:pStyle w:val="10"/>
        <w:ind w:left="360" w:firstLine="0" w:firstLineChars="0"/>
        <w:rPr>
          <w:rFonts w:ascii="仿宋" w:hAnsi="仿宋" w:eastAsia="仿宋" w:cs="宋体"/>
          <w:color w:val="000000"/>
          <w:sz w:val="24"/>
          <w:szCs w:val="24"/>
          <w:lang w:bidi="ar"/>
        </w:rPr>
      </w:pPr>
    </w:p>
    <w:p w14:paraId="644333A2">
      <w:pPr>
        <w:numPr>
          <w:ilvl w:val="0"/>
          <w:numId w:val="1"/>
        </w:numPr>
        <w:ind w:left="360" w:leftChars="0" w:hanging="360" w:firstLineChars="0"/>
        <w:rPr>
          <w:rFonts w:hint="eastAsia" w:ascii="仿宋" w:hAnsi="仿宋" w:eastAsia="仿宋" w:cs="宋体"/>
          <w:color w:val="000000"/>
          <w:sz w:val="24"/>
          <w:szCs w:val="24"/>
          <w:lang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bidi="ar"/>
        </w:rPr>
        <w:t>其他耗材500元以内由维保单位提供，超过500元另行报价。</w:t>
      </w:r>
    </w:p>
    <w:p w14:paraId="57A9E406">
      <w:pPr>
        <w:numPr>
          <w:ilvl w:val="0"/>
          <w:numId w:val="0"/>
        </w:numPr>
        <w:ind w:leftChars="0"/>
        <w:rPr>
          <w:rFonts w:hint="eastAsia" w:ascii="仿宋" w:hAnsi="仿宋" w:eastAsia="仿宋" w:cs="宋体"/>
          <w:color w:val="00000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宋体"/>
          <w:color w:val="000000"/>
          <w:sz w:val="24"/>
          <w:szCs w:val="24"/>
          <w:lang w:val="en-US" w:eastAsia="zh-CN" w:bidi="ar"/>
        </w:rPr>
        <w:t xml:space="preserve"> </w:t>
      </w:r>
    </w:p>
    <w:p w14:paraId="7BC2D9F0">
      <w:pPr>
        <w:numPr>
          <w:ilvl w:val="0"/>
          <w:numId w:val="0"/>
        </w:numPr>
        <w:ind w:leftChars="0"/>
        <w:rPr>
          <w:rFonts w:hint="eastAsia" w:ascii="仿宋" w:hAnsi="仿宋" w:eastAsia="仿宋" w:cs="宋体"/>
          <w:color w:val="000000"/>
          <w:sz w:val="24"/>
          <w:szCs w:val="24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1F5C10"/>
    <w:multiLevelType w:val="multilevel"/>
    <w:tmpl w:val="281F5C1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820DB0"/>
    <w:rsid w:val="0003174E"/>
    <w:rsid w:val="0007277A"/>
    <w:rsid w:val="00074147"/>
    <w:rsid w:val="00075DA5"/>
    <w:rsid w:val="0009031C"/>
    <w:rsid w:val="0009046D"/>
    <w:rsid w:val="000968BF"/>
    <w:rsid w:val="001B463C"/>
    <w:rsid w:val="001C0C8F"/>
    <w:rsid w:val="002E5D95"/>
    <w:rsid w:val="002F198F"/>
    <w:rsid w:val="00366633"/>
    <w:rsid w:val="004C03DC"/>
    <w:rsid w:val="00522AE6"/>
    <w:rsid w:val="0055294C"/>
    <w:rsid w:val="005A6527"/>
    <w:rsid w:val="006074A0"/>
    <w:rsid w:val="007359FD"/>
    <w:rsid w:val="00745B3F"/>
    <w:rsid w:val="00820DB0"/>
    <w:rsid w:val="008466C7"/>
    <w:rsid w:val="008F7999"/>
    <w:rsid w:val="009417D5"/>
    <w:rsid w:val="00984821"/>
    <w:rsid w:val="00993027"/>
    <w:rsid w:val="009A580C"/>
    <w:rsid w:val="009C2B97"/>
    <w:rsid w:val="009D1667"/>
    <w:rsid w:val="009E0FB4"/>
    <w:rsid w:val="00A04FB8"/>
    <w:rsid w:val="00A927E4"/>
    <w:rsid w:val="00B80B47"/>
    <w:rsid w:val="00BE4FB4"/>
    <w:rsid w:val="00BF30DB"/>
    <w:rsid w:val="00C07C96"/>
    <w:rsid w:val="00C20B37"/>
    <w:rsid w:val="00C728F4"/>
    <w:rsid w:val="00CF0325"/>
    <w:rsid w:val="00D15FA5"/>
    <w:rsid w:val="00D5736C"/>
    <w:rsid w:val="00D64F87"/>
    <w:rsid w:val="00E31242"/>
    <w:rsid w:val="00E87618"/>
    <w:rsid w:val="00EE2403"/>
    <w:rsid w:val="00F45459"/>
    <w:rsid w:val="00FD02DD"/>
    <w:rsid w:val="21FE4284"/>
    <w:rsid w:val="4C492C27"/>
    <w:rsid w:val="58BB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400" w:lineRule="exact"/>
    </w:pPr>
    <w:rPr>
      <w:rFonts w:ascii="楷体_GB2312" w:eastAsia="宋体"/>
      <w:sz w:val="2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1768</Words>
  <Characters>1922</Characters>
  <Lines>15</Lines>
  <Paragraphs>4</Paragraphs>
  <TotalTime>6</TotalTime>
  <ScaleCrop>false</ScaleCrop>
  <LinksUpToDate>false</LinksUpToDate>
  <CharactersWithSpaces>1979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2024-10-12T01:09:00Z</dcterms:created>
  <dc:creator>智慧 陈</dc:creator>
  <cp:lastModifiedBy>Administrator</cp:lastModifiedBy>
  <dcterms:modified xsi:type="dcterms:W3CDTF">2025-02-11T02:18:21Z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eyJoZGlkIjoiNmI2Njc0ZmUxNDMwMjMzYjAwYmY3NDliMDdmZmViODkifQ==</vt:lpwstr>
  </property>
  <property fmtid="{D5CDD505-2E9C-101B-9397-08002B2CF9AE}" pid="3" name="KSOProductBuildVer">
    <vt:lpwstr>2052-12.1.0.19770</vt:lpwstr>
  </property>
  <property fmtid="{D5CDD505-2E9C-101B-9397-08002B2CF9AE}" pid="4" name="ICV">
    <vt:lpwstr>C4F7589491BB4195A245D384D0110AC7_12</vt:lpwstr>
  </property>
</Properties>
</file>