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FBA5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污水在线检测仪器配套采购及安装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3D0EE55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污水在线检测仪器配套采购及安装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日进行，医院招标小组按规定进行谈判，现就本次谈判结果公布如下：</w:t>
      </w:r>
    </w:p>
    <w:p w14:paraId="60FA82FB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default" w:ascii="宋体" w:hAnsi="宋体" w:eastAsia="宋体" w:cs="Helvetica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江苏菲捷斯环保科技有限公司</w:t>
      </w:r>
    </w:p>
    <w:p w14:paraId="1B5452A9"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工作日。</w:t>
      </w:r>
      <w:r>
        <w:rPr>
          <w:rFonts w:hint="eastAsia" w:ascii="宋体" w:hAnsi="宋体" w:eastAsia="宋体" w:cs="宋体"/>
          <w:kern w:val="0"/>
          <w:sz w:val="28"/>
          <w:szCs w:val="28"/>
        </w:rPr>
        <w:t>各有关参与单位对以上结果有异议的，请以书面形式向苏州市吴江区中医医院（苏州市吴江区第二人民医院）监察科反映，联系电话：0512-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63891269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 w14:paraId="58E6D79D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7E9680D6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20F7947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04763DDC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39ABD69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19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56F727A4">
      <w:pPr>
        <w:rPr>
          <w:rFonts w:ascii="宋体" w:hAnsi="宋体" w:eastAsia="宋体"/>
          <w:sz w:val="28"/>
          <w:szCs w:val="28"/>
        </w:rPr>
      </w:pPr>
    </w:p>
    <w:p w14:paraId="00D197F6">
      <w:pPr>
        <w:rPr>
          <w:rFonts w:ascii="宋体" w:hAnsi="宋体" w:eastAsia="宋体"/>
          <w:sz w:val="28"/>
          <w:szCs w:val="28"/>
        </w:rPr>
      </w:pPr>
    </w:p>
    <w:p w14:paraId="53894A61">
      <w:pPr>
        <w:rPr>
          <w:rFonts w:ascii="宋体" w:hAnsi="宋体" w:eastAsia="宋体"/>
          <w:sz w:val="28"/>
          <w:szCs w:val="28"/>
        </w:rPr>
      </w:pPr>
    </w:p>
    <w:p w14:paraId="768E2B33">
      <w:pPr>
        <w:rPr>
          <w:rFonts w:ascii="宋体" w:hAnsi="宋体" w:eastAsia="宋体"/>
          <w:sz w:val="28"/>
          <w:szCs w:val="28"/>
        </w:rPr>
      </w:pPr>
    </w:p>
    <w:p w14:paraId="0105DFB7">
      <w:pPr>
        <w:rPr>
          <w:rFonts w:ascii="宋体" w:hAnsi="宋体" w:eastAsia="宋体"/>
          <w:sz w:val="28"/>
          <w:szCs w:val="28"/>
        </w:rPr>
      </w:pPr>
    </w:p>
    <w:p w14:paraId="767590FE">
      <w:pPr>
        <w:rPr>
          <w:rFonts w:ascii="宋体" w:hAnsi="宋体" w:eastAsia="宋体"/>
          <w:sz w:val="28"/>
          <w:szCs w:val="28"/>
        </w:rPr>
      </w:pPr>
    </w:p>
    <w:p w14:paraId="64A67436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2Njc0ZmUxNDMwMjMzYjAwYmY3NDliMDdmZmViODk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8892439"/>
    <w:rsid w:val="098D5F59"/>
    <w:rsid w:val="0DBA6401"/>
    <w:rsid w:val="10BB28AC"/>
    <w:rsid w:val="1A534ACB"/>
    <w:rsid w:val="223B434C"/>
    <w:rsid w:val="250F6321"/>
    <w:rsid w:val="2FE13969"/>
    <w:rsid w:val="30DF3B02"/>
    <w:rsid w:val="34F17F61"/>
    <w:rsid w:val="370A38FC"/>
    <w:rsid w:val="37377815"/>
    <w:rsid w:val="39FC1605"/>
    <w:rsid w:val="3AA45590"/>
    <w:rsid w:val="43AE03C1"/>
    <w:rsid w:val="47D81E3A"/>
    <w:rsid w:val="4BEA4774"/>
    <w:rsid w:val="4D1B327E"/>
    <w:rsid w:val="56F77BAB"/>
    <w:rsid w:val="57CA35AA"/>
    <w:rsid w:val="585D4E0F"/>
    <w:rsid w:val="5A0510A5"/>
    <w:rsid w:val="61A3723C"/>
    <w:rsid w:val="61B551C2"/>
    <w:rsid w:val="6C755C79"/>
    <w:rsid w:val="70383987"/>
    <w:rsid w:val="77FC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227</Words>
  <Characters>247</Characters>
  <Lines>2</Lines>
  <Paragraphs>1</Paragraphs>
  <TotalTime>29</TotalTime>
  <ScaleCrop>false</ScaleCrop>
  <LinksUpToDate>false</LinksUpToDate>
  <CharactersWithSpaces>247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Administrator</cp:lastModifiedBy>
  <dcterms:modified xsi:type="dcterms:W3CDTF">2025-02-19T08:17:25Z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BD70291A49694AD586D124A595F179D4_13</vt:lpwstr>
  </property>
  <property fmtid="{D5CDD505-2E9C-101B-9397-08002B2CF9AE}" pid="4" name="KSOTemplateDocerSaveRecord">
    <vt:lpwstr>eyJoZGlkIjoiNmI2Njc0ZmUxNDMwMjMzYjAwYmY3NDliMDdmZmViODkifQ==</vt:lpwstr>
  </property>
</Properties>
</file>